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E126CF" w14:textId="1554613D" w:rsidR="00C97584" w:rsidRPr="00811058" w:rsidRDefault="005119F3" w:rsidP="00811058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jc w:val="center"/>
        <w:rPr>
          <w:rFonts w:ascii="Calibri" w:hAnsi="Calibri" w:cs="Calibri"/>
          <w:b/>
          <w:sz w:val="22"/>
          <w:szCs w:val="22"/>
        </w:rPr>
      </w:pPr>
      <w:bookmarkStart w:id="0" w:name="_Hlk141870751"/>
      <w:bookmarkStart w:id="1" w:name="_Hlk141870926"/>
      <w:r w:rsidRPr="004F4563">
        <w:rPr>
          <w:rFonts w:ascii="Calibri" w:hAnsi="Calibri" w:cs="Calibri"/>
          <w:b/>
          <w:sz w:val="22"/>
          <w:szCs w:val="22"/>
        </w:rPr>
        <w:t>OPIS PRZEDMIOTU ZAMÓWIENIA I PARAMETRY TECHNICZNE</w:t>
      </w:r>
    </w:p>
    <w:p w14:paraId="66C76178" w14:textId="13E05D45" w:rsidR="00663735" w:rsidRDefault="00663735" w:rsidP="00663735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jc w:val="center"/>
        <w:rPr>
          <w:rFonts w:ascii="Calibri" w:hAnsi="Calibri" w:cs="Calibri"/>
          <w:b/>
          <w:bCs/>
          <w:sz w:val="22"/>
          <w:szCs w:val="22"/>
        </w:rPr>
      </w:pPr>
      <w:r w:rsidRPr="00663735">
        <w:rPr>
          <w:rFonts w:ascii="Calibri" w:hAnsi="Calibri" w:cs="Calibri"/>
          <w:b/>
          <w:bCs/>
          <w:sz w:val="22"/>
          <w:szCs w:val="22"/>
        </w:rPr>
        <w:t xml:space="preserve">Bieżnia medyczna do prób wysiłkowych </w:t>
      </w:r>
      <w:r w:rsidR="007C45DE">
        <w:rPr>
          <w:rFonts w:ascii="Calibri" w:hAnsi="Calibri" w:cs="Calibri"/>
          <w:b/>
          <w:bCs/>
          <w:sz w:val="22"/>
          <w:szCs w:val="22"/>
        </w:rPr>
        <w:t>wraz z</w:t>
      </w:r>
      <w:r w:rsidR="007C45DE" w:rsidRPr="00663735">
        <w:rPr>
          <w:rFonts w:ascii="Calibri" w:hAnsi="Calibri" w:cs="Calibri"/>
          <w:b/>
          <w:bCs/>
          <w:sz w:val="22"/>
          <w:szCs w:val="22"/>
        </w:rPr>
        <w:t xml:space="preserve"> </w:t>
      </w:r>
      <w:r w:rsidRPr="00663735">
        <w:rPr>
          <w:rFonts w:ascii="Calibri" w:hAnsi="Calibri" w:cs="Calibri"/>
          <w:b/>
          <w:bCs/>
          <w:sz w:val="22"/>
          <w:szCs w:val="22"/>
        </w:rPr>
        <w:t>oprogramowanie</w:t>
      </w:r>
      <w:r w:rsidR="007C45DE">
        <w:rPr>
          <w:rFonts w:ascii="Calibri" w:hAnsi="Calibri" w:cs="Calibri"/>
          <w:b/>
          <w:bCs/>
          <w:sz w:val="22"/>
          <w:szCs w:val="22"/>
        </w:rPr>
        <w:t>m</w:t>
      </w:r>
      <w:r w:rsidR="0094557D">
        <w:rPr>
          <w:rFonts w:ascii="Calibri" w:hAnsi="Calibri" w:cs="Calibri"/>
          <w:b/>
          <w:bCs/>
          <w:sz w:val="22"/>
          <w:szCs w:val="22"/>
        </w:rPr>
        <w:t xml:space="preserve"> – </w:t>
      </w:r>
      <w:r w:rsidR="00425EA4">
        <w:rPr>
          <w:rFonts w:ascii="Calibri" w:hAnsi="Calibri" w:cs="Calibri"/>
          <w:b/>
          <w:bCs/>
          <w:sz w:val="22"/>
          <w:szCs w:val="22"/>
        </w:rPr>
        <w:t>1</w:t>
      </w:r>
      <w:r w:rsidR="00290149">
        <w:rPr>
          <w:rFonts w:ascii="Calibri" w:hAnsi="Calibri" w:cs="Calibri"/>
          <w:b/>
          <w:bCs/>
          <w:sz w:val="22"/>
          <w:szCs w:val="22"/>
        </w:rPr>
        <w:t xml:space="preserve"> sztuk</w:t>
      </w:r>
      <w:r w:rsidR="00425EA4">
        <w:rPr>
          <w:rFonts w:ascii="Calibri" w:hAnsi="Calibri" w:cs="Calibri"/>
          <w:b/>
          <w:bCs/>
          <w:sz w:val="22"/>
          <w:szCs w:val="22"/>
        </w:rPr>
        <w:t>a</w:t>
      </w:r>
    </w:p>
    <w:p w14:paraId="10748D09" w14:textId="30C73EF7" w:rsidR="005119F3" w:rsidRPr="004F4563" w:rsidRDefault="005119F3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rPr>
          <w:rFonts w:ascii="Calibri" w:hAnsi="Calibri" w:cs="Calibri"/>
          <w:bCs/>
          <w:spacing w:val="-1"/>
          <w:sz w:val="18"/>
          <w:szCs w:val="18"/>
        </w:rPr>
      </w:pPr>
      <w:r w:rsidRPr="004F4563">
        <w:rPr>
          <w:rFonts w:ascii="Calibri" w:hAnsi="Calibri" w:cs="Calibri"/>
          <w:bCs/>
          <w:spacing w:val="-1"/>
          <w:sz w:val="18"/>
          <w:szCs w:val="18"/>
        </w:rPr>
        <w:t>Wykonawca: ……………………………………………………………….</w:t>
      </w:r>
    </w:p>
    <w:p w14:paraId="62534525" w14:textId="60D927A6" w:rsidR="005119F3" w:rsidRPr="004F4563" w:rsidRDefault="005119F3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rPr>
          <w:rFonts w:ascii="Calibri" w:hAnsi="Calibri" w:cs="Calibri"/>
          <w:bCs/>
          <w:spacing w:val="-1"/>
          <w:sz w:val="18"/>
          <w:szCs w:val="18"/>
        </w:rPr>
      </w:pPr>
      <w:r w:rsidRPr="004F4563">
        <w:rPr>
          <w:rFonts w:ascii="Calibri" w:hAnsi="Calibri" w:cs="Calibri"/>
          <w:bCs/>
          <w:spacing w:val="-1"/>
          <w:sz w:val="18"/>
          <w:szCs w:val="18"/>
        </w:rPr>
        <w:t>Nazwa i typ: …………………..……………………………………………</w:t>
      </w:r>
    </w:p>
    <w:p w14:paraId="2F908318" w14:textId="77777777" w:rsidR="005119F3" w:rsidRPr="004F4563" w:rsidRDefault="005119F3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rPr>
          <w:rFonts w:ascii="Calibri" w:hAnsi="Calibri" w:cs="Calibri"/>
          <w:bCs/>
          <w:spacing w:val="-1"/>
          <w:sz w:val="18"/>
          <w:szCs w:val="18"/>
        </w:rPr>
      </w:pPr>
      <w:r w:rsidRPr="004F4563">
        <w:rPr>
          <w:rFonts w:ascii="Calibri" w:hAnsi="Calibri" w:cs="Calibri"/>
          <w:bCs/>
          <w:spacing w:val="-1"/>
          <w:sz w:val="18"/>
          <w:szCs w:val="18"/>
        </w:rPr>
        <w:t>Producent/ Kraj: …………………………………………………………</w:t>
      </w:r>
    </w:p>
    <w:p w14:paraId="560203B6" w14:textId="07584A5C" w:rsidR="005119F3" w:rsidRPr="004F4563" w:rsidRDefault="005119F3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rPr>
          <w:rFonts w:ascii="Calibri" w:hAnsi="Calibri" w:cs="Calibri"/>
          <w:bCs/>
          <w:spacing w:val="-1"/>
          <w:sz w:val="18"/>
          <w:szCs w:val="18"/>
        </w:rPr>
      </w:pPr>
      <w:r w:rsidRPr="004F4563">
        <w:rPr>
          <w:rFonts w:ascii="Calibri" w:hAnsi="Calibri" w:cs="Calibri"/>
          <w:bCs/>
          <w:spacing w:val="-1"/>
          <w:sz w:val="18"/>
          <w:szCs w:val="18"/>
        </w:rPr>
        <w:t>Rok produkcji: ………………….…………………………………………</w:t>
      </w:r>
      <w:bookmarkEnd w:id="0"/>
      <w:bookmarkEnd w:id="1"/>
    </w:p>
    <w:p w14:paraId="720FFFF6" w14:textId="4DF62697" w:rsidR="00CA2600" w:rsidRDefault="00CA2600" w:rsidP="00393992">
      <w:pPr>
        <w:pStyle w:val="Akapitzlist"/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40" w:after="240"/>
        <w:ind w:left="797"/>
        <w:contextualSpacing w:val="0"/>
        <w:jc w:val="both"/>
        <w:rPr>
          <w:rFonts w:ascii="Calibri" w:hAnsi="Calibri" w:cs="Calibri"/>
          <w:bCs/>
          <w:spacing w:val="-1"/>
          <w:sz w:val="18"/>
          <w:szCs w:val="18"/>
        </w:rPr>
      </w:pPr>
    </w:p>
    <w:p w14:paraId="063506AB" w14:textId="1A5C2704" w:rsidR="005119F3" w:rsidRPr="00CA2600" w:rsidRDefault="00AB7145" w:rsidP="00CA2600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40" w:after="240"/>
        <w:jc w:val="both"/>
        <w:rPr>
          <w:rFonts w:ascii="Calibri" w:hAnsi="Calibri" w:cs="Calibri"/>
          <w:bCs/>
          <w:spacing w:val="-1"/>
          <w:sz w:val="18"/>
          <w:szCs w:val="18"/>
        </w:rPr>
      </w:pPr>
      <w:r w:rsidRPr="00CA2600">
        <w:rPr>
          <w:rFonts w:ascii="Calibri" w:hAnsi="Calibri" w:cs="Calibri"/>
          <w:bCs/>
          <w:spacing w:val="-1"/>
          <w:sz w:val="18"/>
          <w:szCs w:val="18"/>
        </w:rPr>
        <w:t xml:space="preserve">W przypadku wskazania przez Wykonawcę parametrów gorszych niż </w:t>
      </w:r>
      <w:r w:rsidR="00CA2600">
        <w:rPr>
          <w:rFonts w:ascii="Calibri" w:hAnsi="Calibri" w:cs="Calibri"/>
          <w:bCs/>
          <w:spacing w:val="-1"/>
          <w:sz w:val="18"/>
          <w:szCs w:val="18"/>
        </w:rPr>
        <w:t>określon</w:t>
      </w:r>
      <w:r w:rsidR="00C25BF5">
        <w:rPr>
          <w:rFonts w:ascii="Calibri" w:hAnsi="Calibri" w:cs="Calibri"/>
          <w:bCs/>
          <w:spacing w:val="-1"/>
          <w:sz w:val="18"/>
          <w:szCs w:val="18"/>
        </w:rPr>
        <w:t>e</w:t>
      </w:r>
      <w:r w:rsidRPr="00CA2600">
        <w:rPr>
          <w:rFonts w:ascii="Calibri" w:hAnsi="Calibri" w:cs="Calibri"/>
          <w:bCs/>
          <w:spacing w:val="-1"/>
          <w:sz w:val="18"/>
          <w:szCs w:val="18"/>
        </w:rPr>
        <w:t xml:space="preserve"> jako </w:t>
      </w:r>
      <w:r w:rsidR="00CA2600">
        <w:rPr>
          <w:rFonts w:ascii="Calibri" w:hAnsi="Calibri" w:cs="Calibri"/>
          <w:bCs/>
          <w:spacing w:val="-1"/>
          <w:sz w:val="18"/>
          <w:szCs w:val="18"/>
        </w:rPr>
        <w:t>wymagane</w:t>
      </w:r>
      <w:r w:rsidRPr="00CA2600">
        <w:rPr>
          <w:rFonts w:ascii="Calibri" w:hAnsi="Calibri" w:cs="Calibri"/>
          <w:bCs/>
          <w:spacing w:val="-1"/>
          <w:sz w:val="18"/>
          <w:szCs w:val="18"/>
        </w:rPr>
        <w:t>, oferta Wykonawcy zostanie odrzucona jako niezgodna z treścią Zapytania ofertowego.</w:t>
      </w:r>
    </w:p>
    <w:tbl>
      <w:tblPr>
        <w:tblStyle w:val="Tabela-Siatka"/>
        <w:tblW w:w="9214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709"/>
        <w:gridCol w:w="4394"/>
        <w:gridCol w:w="1701"/>
        <w:gridCol w:w="2410"/>
      </w:tblGrid>
      <w:tr w:rsidR="005119F3" w:rsidRPr="004F4563" w14:paraId="6C09CB48" w14:textId="77777777" w:rsidTr="004510E8">
        <w:trPr>
          <w:trHeight w:val="1274"/>
        </w:trPr>
        <w:tc>
          <w:tcPr>
            <w:tcW w:w="709" w:type="dxa"/>
            <w:vAlign w:val="center"/>
          </w:tcPr>
          <w:p w14:paraId="2ACF8C77" w14:textId="77777777" w:rsidR="005119F3" w:rsidRPr="004F4563" w:rsidRDefault="005119F3" w:rsidP="004510E8">
            <w:pPr>
              <w:spacing w:line="240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4F4563">
              <w:rPr>
                <w:rFonts w:ascii="Calibri" w:hAnsi="Calibri" w:cs="Calibri"/>
                <w:b/>
                <w:sz w:val="18"/>
                <w:szCs w:val="18"/>
              </w:rPr>
              <w:t>Lp.</w:t>
            </w:r>
          </w:p>
        </w:tc>
        <w:tc>
          <w:tcPr>
            <w:tcW w:w="4394" w:type="dxa"/>
            <w:vAlign w:val="center"/>
          </w:tcPr>
          <w:p w14:paraId="774C7C75" w14:textId="72382571" w:rsidR="005119F3" w:rsidRPr="004F4563" w:rsidRDefault="005119F3" w:rsidP="004510E8">
            <w:pPr>
              <w:spacing w:line="240" w:lineRule="auto"/>
              <w:rPr>
                <w:rFonts w:ascii="Calibri" w:hAnsi="Calibri" w:cs="Calibri"/>
                <w:b/>
                <w:sz w:val="18"/>
                <w:szCs w:val="18"/>
              </w:rPr>
            </w:pPr>
            <w:r w:rsidRPr="004F4563">
              <w:rPr>
                <w:rFonts w:ascii="Calibri" w:hAnsi="Calibri" w:cs="Calibri"/>
                <w:b/>
                <w:sz w:val="18"/>
                <w:szCs w:val="18"/>
              </w:rPr>
              <w:t>Parametr</w:t>
            </w:r>
          </w:p>
        </w:tc>
        <w:tc>
          <w:tcPr>
            <w:tcW w:w="1701" w:type="dxa"/>
            <w:vAlign w:val="center"/>
          </w:tcPr>
          <w:p w14:paraId="4C4F7C6E" w14:textId="77777777" w:rsidR="005119F3" w:rsidRPr="004F4563" w:rsidRDefault="005119F3" w:rsidP="004510E8">
            <w:pPr>
              <w:spacing w:line="240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4F4563">
              <w:rPr>
                <w:rFonts w:ascii="Calibri" w:hAnsi="Calibri" w:cs="Calibri"/>
                <w:b/>
                <w:sz w:val="18"/>
                <w:szCs w:val="18"/>
              </w:rPr>
              <w:t>Parametr wymagany</w:t>
            </w:r>
          </w:p>
        </w:tc>
        <w:tc>
          <w:tcPr>
            <w:tcW w:w="2410" w:type="dxa"/>
            <w:vAlign w:val="center"/>
          </w:tcPr>
          <w:p w14:paraId="6B1C2730" w14:textId="77777777" w:rsidR="005119F3" w:rsidRPr="004F4563" w:rsidRDefault="005119F3" w:rsidP="004510E8">
            <w:pPr>
              <w:spacing w:line="240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4F4563">
              <w:rPr>
                <w:rFonts w:ascii="Calibri" w:hAnsi="Calibri" w:cs="Calibri"/>
                <w:b/>
                <w:sz w:val="18"/>
                <w:szCs w:val="18"/>
              </w:rPr>
              <w:t>Parametr oferowany</w:t>
            </w:r>
          </w:p>
          <w:p w14:paraId="20655F68" w14:textId="3A399010" w:rsidR="00014AF3" w:rsidRPr="004F4563" w:rsidRDefault="0023501F" w:rsidP="004510E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4F4563">
              <w:rPr>
                <w:rFonts w:ascii="Calibri" w:hAnsi="Calibri" w:cs="Calibri"/>
                <w:sz w:val="18"/>
                <w:szCs w:val="18"/>
              </w:rPr>
              <w:t xml:space="preserve">Oferent umieszcza </w:t>
            </w:r>
            <w:r w:rsidR="00014AF3" w:rsidRPr="004F4563">
              <w:rPr>
                <w:rFonts w:ascii="Calibri" w:hAnsi="Calibri" w:cs="Calibri"/>
                <w:sz w:val="18"/>
                <w:szCs w:val="18"/>
              </w:rPr>
              <w:t>opis</w:t>
            </w:r>
            <w:r w:rsidRPr="004F4563">
              <w:rPr>
                <w:rFonts w:ascii="Calibri" w:hAnsi="Calibri" w:cs="Calibri"/>
                <w:sz w:val="18"/>
                <w:szCs w:val="18"/>
              </w:rPr>
              <w:t xml:space="preserve"> parametru w oferowanym urządzeniu/infrastrukturze </w:t>
            </w:r>
            <w:r w:rsidR="00014AF3" w:rsidRPr="004F4563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="00014AF3" w:rsidRPr="004F4563">
              <w:rPr>
                <w:rFonts w:ascii="Calibri" w:hAnsi="Calibri" w:cs="Calibri"/>
                <w:sz w:val="18"/>
                <w:szCs w:val="18"/>
                <w14:ligatures w14:val="none"/>
              </w:rPr>
              <w:t>(wg kolumny „Parametr”)</w:t>
            </w:r>
          </w:p>
        </w:tc>
      </w:tr>
      <w:tr w:rsidR="005119F3" w:rsidRPr="004F4563" w14:paraId="01657088" w14:textId="77777777" w:rsidTr="00B768CD">
        <w:trPr>
          <w:trHeight w:val="265"/>
        </w:trPr>
        <w:tc>
          <w:tcPr>
            <w:tcW w:w="709" w:type="dxa"/>
            <w:shd w:val="clear" w:color="auto" w:fill="E8E8E8" w:themeFill="background2"/>
            <w:vAlign w:val="center"/>
          </w:tcPr>
          <w:p w14:paraId="4EC87354" w14:textId="77777777" w:rsidR="005119F3" w:rsidRPr="004F4563" w:rsidRDefault="005119F3" w:rsidP="004510E8">
            <w:pPr>
              <w:spacing w:line="240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4394" w:type="dxa"/>
            <w:shd w:val="clear" w:color="auto" w:fill="E8E8E8" w:themeFill="background2"/>
            <w:vAlign w:val="center"/>
          </w:tcPr>
          <w:p w14:paraId="7AFD4630" w14:textId="3FAC6DB9" w:rsidR="005119F3" w:rsidRPr="004F4563" w:rsidRDefault="00297EC9" w:rsidP="004510E8">
            <w:pPr>
              <w:spacing w:line="240" w:lineRule="auto"/>
              <w:rPr>
                <w:rFonts w:ascii="Calibri" w:hAnsi="Calibri" w:cs="Calibri"/>
                <w:b/>
                <w:sz w:val="18"/>
                <w:szCs w:val="18"/>
              </w:rPr>
            </w:pPr>
            <w:r w:rsidRPr="004F4563">
              <w:rPr>
                <w:rFonts w:ascii="Calibri" w:hAnsi="Calibri" w:cs="Calibri"/>
                <w:b/>
                <w:sz w:val="18"/>
                <w:szCs w:val="18"/>
              </w:rPr>
              <w:t>Parametry techniczne</w:t>
            </w:r>
          </w:p>
        </w:tc>
        <w:tc>
          <w:tcPr>
            <w:tcW w:w="1701" w:type="dxa"/>
            <w:shd w:val="clear" w:color="auto" w:fill="E8E8E8" w:themeFill="background2"/>
            <w:vAlign w:val="center"/>
          </w:tcPr>
          <w:p w14:paraId="617A961F" w14:textId="77777777" w:rsidR="005119F3" w:rsidRPr="004F4563" w:rsidRDefault="005119F3" w:rsidP="004510E8">
            <w:pPr>
              <w:spacing w:line="240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E8E8E8" w:themeFill="background2"/>
          </w:tcPr>
          <w:p w14:paraId="36DE18AD" w14:textId="77777777" w:rsidR="005119F3" w:rsidRPr="004F4563" w:rsidRDefault="005119F3" w:rsidP="004510E8">
            <w:pPr>
              <w:spacing w:line="240" w:lineRule="auto"/>
              <w:jc w:val="both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</w:tr>
      <w:tr w:rsidR="007A604B" w:rsidRPr="004F4563" w14:paraId="4B6CE31A" w14:textId="77777777" w:rsidTr="004510E8">
        <w:tc>
          <w:tcPr>
            <w:tcW w:w="709" w:type="dxa"/>
            <w:vAlign w:val="center"/>
          </w:tcPr>
          <w:p w14:paraId="6FDBD947" w14:textId="77777777" w:rsidR="007A604B" w:rsidRPr="00134CA9" w:rsidRDefault="007A604B" w:rsidP="00134CA9">
            <w:pPr>
              <w:pStyle w:val="Akapitzlist"/>
              <w:numPr>
                <w:ilvl w:val="0"/>
                <w:numId w:val="15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602B704D" w14:textId="01FA1F08" w:rsidR="007A604B" w:rsidRPr="004F4563" w:rsidRDefault="002D0615" w:rsidP="004510E8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Urządzenie jest b</w:t>
            </w:r>
            <w:r w:rsidR="00B01E9B" w:rsidRPr="00B01E9B">
              <w:rPr>
                <w:rFonts w:ascii="Calibri" w:hAnsi="Calibri" w:cs="Calibri"/>
                <w:sz w:val="18"/>
                <w:szCs w:val="18"/>
              </w:rPr>
              <w:t>ieżni</w:t>
            </w:r>
            <w:r>
              <w:rPr>
                <w:rFonts w:ascii="Calibri" w:hAnsi="Calibri" w:cs="Calibri"/>
                <w:sz w:val="18"/>
                <w:szCs w:val="18"/>
              </w:rPr>
              <w:t>ą</w:t>
            </w:r>
            <w:r w:rsidR="00B01E9B" w:rsidRPr="00B01E9B">
              <w:rPr>
                <w:rFonts w:ascii="Calibri" w:hAnsi="Calibri" w:cs="Calibri"/>
                <w:sz w:val="18"/>
                <w:szCs w:val="18"/>
              </w:rPr>
              <w:t xml:space="preserve"> medyczn</w:t>
            </w:r>
            <w:r>
              <w:rPr>
                <w:rFonts w:ascii="Calibri" w:hAnsi="Calibri" w:cs="Calibri"/>
                <w:sz w:val="18"/>
                <w:szCs w:val="18"/>
              </w:rPr>
              <w:t>ą</w:t>
            </w:r>
            <w:r w:rsidR="00B01E9B" w:rsidRPr="00B01E9B">
              <w:rPr>
                <w:rFonts w:ascii="Calibri" w:hAnsi="Calibri" w:cs="Calibri"/>
                <w:sz w:val="18"/>
                <w:szCs w:val="18"/>
              </w:rPr>
              <w:t xml:space="preserve"> przeznaczon</w:t>
            </w:r>
            <w:r>
              <w:rPr>
                <w:rFonts w:ascii="Calibri" w:hAnsi="Calibri" w:cs="Calibri"/>
                <w:sz w:val="18"/>
                <w:szCs w:val="18"/>
              </w:rPr>
              <w:t>ą</w:t>
            </w:r>
            <w:r w:rsidR="00B01E9B" w:rsidRPr="00B01E9B">
              <w:rPr>
                <w:rFonts w:ascii="Calibri" w:hAnsi="Calibri" w:cs="Calibri"/>
                <w:sz w:val="18"/>
                <w:szCs w:val="18"/>
              </w:rPr>
              <w:t xml:space="preserve"> do wykonywania prób wysiłkowych</w:t>
            </w:r>
            <w:r w:rsidR="00C25BF5">
              <w:rPr>
                <w:rFonts w:ascii="Calibri" w:hAnsi="Calibri" w:cs="Calibri"/>
                <w:sz w:val="18"/>
                <w:szCs w:val="18"/>
              </w:rPr>
              <w:t xml:space="preserve">, takich jak </w:t>
            </w:r>
            <w:r w:rsidR="00C25BF5" w:rsidRPr="00C25BF5">
              <w:rPr>
                <w:rFonts w:ascii="Calibri" w:hAnsi="Calibri" w:cs="Calibri"/>
                <w:sz w:val="18"/>
                <w:szCs w:val="18"/>
              </w:rPr>
              <w:t>próba wysiłkowa, EKG wysiłkowe</w:t>
            </w:r>
            <w:r w:rsidR="00C25BF5">
              <w:rPr>
                <w:rFonts w:ascii="Calibri" w:hAnsi="Calibri" w:cs="Calibri"/>
                <w:sz w:val="18"/>
                <w:szCs w:val="18"/>
              </w:rPr>
              <w:t>.</w:t>
            </w:r>
          </w:p>
        </w:tc>
        <w:tc>
          <w:tcPr>
            <w:tcW w:w="1701" w:type="dxa"/>
            <w:vAlign w:val="center"/>
          </w:tcPr>
          <w:p w14:paraId="7D802F62" w14:textId="2AD977C7" w:rsidR="00982FAE" w:rsidRPr="004F4563" w:rsidRDefault="00663735" w:rsidP="004510E8">
            <w:pPr>
              <w:spacing w:line="240" w:lineRule="auto"/>
              <w:jc w:val="center"/>
              <w:rPr>
                <w:rFonts w:ascii="Calibri" w:hAnsi="Calibri" w:cs="Calibri"/>
                <w:snapToGrid w:val="0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snapToGrid w:val="0"/>
                <w:color w:val="000000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39A6B4A5" w14:textId="288C3050" w:rsidR="007A604B" w:rsidRPr="004F4563" w:rsidRDefault="007A604B" w:rsidP="004510E8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982FAE" w:rsidRPr="004F4563" w14:paraId="0340B15B" w14:textId="77777777" w:rsidTr="004510E8">
        <w:tc>
          <w:tcPr>
            <w:tcW w:w="709" w:type="dxa"/>
            <w:vAlign w:val="center"/>
          </w:tcPr>
          <w:p w14:paraId="5134E465" w14:textId="77777777" w:rsidR="00982FAE" w:rsidRPr="004F4563" w:rsidRDefault="00982FAE" w:rsidP="00134CA9">
            <w:pPr>
              <w:pStyle w:val="Akapitzlist"/>
              <w:numPr>
                <w:ilvl w:val="0"/>
                <w:numId w:val="15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752ACBCF" w14:textId="5FAAC907" w:rsidR="00982FAE" w:rsidRPr="004F4563" w:rsidRDefault="004C3CFD" w:rsidP="00B01E9B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Urządzenie umożliwia regulację p</w:t>
            </w:r>
            <w:r w:rsidR="00B01E9B" w:rsidRPr="00B01E9B">
              <w:rPr>
                <w:rFonts w:ascii="Calibri" w:hAnsi="Calibri" w:cs="Calibri"/>
                <w:sz w:val="18"/>
                <w:szCs w:val="18"/>
              </w:rPr>
              <w:t>rędkoś</w:t>
            </w:r>
            <w:r>
              <w:rPr>
                <w:rFonts w:ascii="Calibri" w:hAnsi="Calibri" w:cs="Calibri"/>
                <w:sz w:val="18"/>
                <w:szCs w:val="18"/>
              </w:rPr>
              <w:t>ci</w:t>
            </w:r>
            <w:r w:rsidR="00B01E9B" w:rsidRPr="00B01E9B">
              <w:rPr>
                <w:rFonts w:ascii="Calibri" w:hAnsi="Calibri" w:cs="Calibri"/>
                <w:sz w:val="18"/>
                <w:szCs w:val="18"/>
              </w:rPr>
              <w:t xml:space="preserve"> taśmy biegowej</w:t>
            </w:r>
            <w:r w:rsidR="00B01E9B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="00B01E9B" w:rsidRPr="00B01E9B">
              <w:rPr>
                <w:rFonts w:ascii="Calibri" w:hAnsi="Calibri" w:cs="Calibri"/>
                <w:sz w:val="18"/>
                <w:szCs w:val="18"/>
              </w:rPr>
              <w:t xml:space="preserve">w zakresie co najmniej 0,2–25 km/h, z możliwością płynnej lub skokowej zmiany prędkości, </w:t>
            </w:r>
            <w:r w:rsidR="00C75B70">
              <w:rPr>
                <w:rFonts w:ascii="Calibri" w:hAnsi="Calibri" w:cs="Calibri"/>
                <w:sz w:val="18"/>
                <w:szCs w:val="18"/>
              </w:rPr>
              <w:t xml:space="preserve">co pozwala na </w:t>
            </w:r>
            <w:r w:rsidR="00B01E9B" w:rsidRPr="00B01E9B">
              <w:rPr>
                <w:rFonts w:ascii="Calibri" w:hAnsi="Calibri" w:cs="Calibri"/>
                <w:sz w:val="18"/>
                <w:szCs w:val="18"/>
              </w:rPr>
              <w:t>realizację standardowych protokołów prób wysiłkowych lub równoważnych.</w:t>
            </w:r>
          </w:p>
        </w:tc>
        <w:tc>
          <w:tcPr>
            <w:tcW w:w="1701" w:type="dxa"/>
            <w:vAlign w:val="center"/>
          </w:tcPr>
          <w:p w14:paraId="05D9AB3B" w14:textId="45EAAF06" w:rsidR="00982FAE" w:rsidRPr="004F4563" w:rsidRDefault="00663735" w:rsidP="004510E8">
            <w:pPr>
              <w:spacing w:line="240" w:lineRule="auto"/>
              <w:jc w:val="center"/>
              <w:rPr>
                <w:rFonts w:ascii="Calibri" w:hAnsi="Calibri" w:cs="Calibri"/>
                <w:snapToGrid w:val="0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snapToGrid w:val="0"/>
                <w:color w:val="000000"/>
                <w:sz w:val="18"/>
                <w:szCs w:val="18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0A8AA09F" w14:textId="43AF74D0" w:rsidR="00982FAE" w:rsidRPr="004F4563" w:rsidRDefault="00982FAE" w:rsidP="004510E8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982FAE" w:rsidRPr="004F4563" w14:paraId="48F2CCF2" w14:textId="77777777" w:rsidTr="004510E8">
        <w:tc>
          <w:tcPr>
            <w:tcW w:w="709" w:type="dxa"/>
            <w:vAlign w:val="center"/>
          </w:tcPr>
          <w:p w14:paraId="7AACD6C6" w14:textId="77777777" w:rsidR="00982FAE" w:rsidRPr="004F4563" w:rsidRDefault="00982FAE" w:rsidP="00AA1A56">
            <w:pPr>
              <w:pStyle w:val="Akapitzlist"/>
              <w:numPr>
                <w:ilvl w:val="0"/>
                <w:numId w:val="15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53B85441" w14:textId="78E9EE1D" w:rsidR="00982FAE" w:rsidRPr="004F4563" w:rsidRDefault="00C75B70" w:rsidP="00134CA9">
            <w:pPr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System pozwala na </w:t>
            </w:r>
            <w:r w:rsidR="00564402">
              <w:rPr>
                <w:rFonts w:ascii="Calibri" w:hAnsi="Calibri" w:cs="Calibri"/>
                <w:sz w:val="18"/>
                <w:szCs w:val="18"/>
              </w:rPr>
              <w:t>regulację k</w:t>
            </w:r>
            <w:r w:rsidR="00134CA9" w:rsidRPr="00134CA9">
              <w:rPr>
                <w:rFonts w:ascii="Calibri" w:hAnsi="Calibri" w:cs="Calibri"/>
                <w:sz w:val="18"/>
                <w:szCs w:val="18"/>
              </w:rPr>
              <w:t>ąt</w:t>
            </w:r>
            <w:r w:rsidR="00564402">
              <w:rPr>
                <w:rFonts w:ascii="Calibri" w:hAnsi="Calibri" w:cs="Calibri"/>
                <w:sz w:val="18"/>
                <w:szCs w:val="18"/>
              </w:rPr>
              <w:t>a</w:t>
            </w:r>
            <w:r w:rsidR="00134CA9" w:rsidRPr="00134CA9">
              <w:rPr>
                <w:rFonts w:ascii="Calibri" w:hAnsi="Calibri" w:cs="Calibri"/>
                <w:sz w:val="18"/>
                <w:szCs w:val="18"/>
              </w:rPr>
              <w:t xml:space="preserve"> wzniesienia</w:t>
            </w:r>
            <w:r w:rsidR="00134CA9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="00564402">
              <w:rPr>
                <w:rFonts w:ascii="Calibri" w:hAnsi="Calibri" w:cs="Calibri"/>
                <w:sz w:val="18"/>
                <w:szCs w:val="18"/>
              </w:rPr>
              <w:t>taśmy</w:t>
            </w:r>
            <w:r w:rsidR="00564402" w:rsidRPr="00134CA9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="00134CA9" w:rsidRPr="00134CA9">
              <w:rPr>
                <w:rFonts w:ascii="Calibri" w:hAnsi="Calibri" w:cs="Calibri"/>
                <w:sz w:val="18"/>
                <w:szCs w:val="18"/>
              </w:rPr>
              <w:t>w zakresie co najmniej 0–</w:t>
            </w:r>
            <w:r w:rsidR="000A710E" w:rsidRPr="00134CA9">
              <w:rPr>
                <w:rFonts w:ascii="Calibri" w:hAnsi="Calibri" w:cs="Calibri"/>
                <w:sz w:val="18"/>
                <w:szCs w:val="18"/>
              </w:rPr>
              <w:t>2</w:t>
            </w:r>
            <w:r w:rsidR="000A710E">
              <w:rPr>
                <w:rFonts w:ascii="Calibri" w:hAnsi="Calibri" w:cs="Calibri"/>
                <w:sz w:val="18"/>
                <w:szCs w:val="18"/>
              </w:rPr>
              <w:t>0</w:t>
            </w:r>
            <w:r w:rsidR="00134CA9" w:rsidRPr="00134CA9">
              <w:rPr>
                <w:rFonts w:ascii="Calibri" w:hAnsi="Calibri" w:cs="Calibri"/>
                <w:sz w:val="18"/>
                <w:szCs w:val="18"/>
              </w:rPr>
              <w:t>%</w:t>
            </w:r>
            <w:r w:rsidR="000A710E">
              <w:rPr>
                <w:rFonts w:ascii="Calibri" w:hAnsi="Calibri" w:cs="Calibri"/>
                <w:sz w:val="18"/>
                <w:szCs w:val="18"/>
              </w:rPr>
              <w:t>, z możliwością rozszerzenia do 25%</w:t>
            </w:r>
            <w:r w:rsidR="000464CB">
              <w:rPr>
                <w:rFonts w:ascii="Calibri" w:hAnsi="Calibri" w:cs="Calibri"/>
                <w:sz w:val="18"/>
                <w:szCs w:val="18"/>
              </w:rPr>
              <w:t>.</w:t>
            </w:r>
          </w:p>
        </w:tc>
        <w:tc>
          <w:tcPr>
            <w:tcW w:w="1701" w:type="dxa"/>
            <w:vAlign w:val="center"/>
          </w:tcPr>
          <w:p w14:paraId="618511DC" w14:textId="62E43DD3" w:rsidR="00982FAE" w:rsidRPr="004F4563" w:rsidRDefault="00663735" w:rsidP="004510E8">
            <w:pPr>
              <w:spacing w:line="240" w:lineRule="auto"/>
              <w:jc w:val="center"/>
              <w:rPr>
                <w:rFonts w:ascii="Calibri" w:hAnsi="Calibri" w:cs="Calibri"/>
                <w:snapToGrid w:val="0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snapToGrid w:val="0"/>
                <w:color w:val="000000"/>
                <w:sz w:val="18"/>
                <w:szCs w:val="18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490B135E" w14:textId="3D2123EF" w:rsidR="00982FAE" w:rsidRPr="004F4563" w:rsidRDefault="00982FAE" w:rsidP="004510E8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982FAE" w:rsidRPr="004F4563" w14:paraId="3638B2A0" w14:textId="77777777" w:rsidTr="004510E8">
        <w:tc>
          <w:tcPr>
            <w:tcW w:w="709" w:type="dxa"/>
            <w:vAlign w:val="center"/>
          </w:tcPr>
          <w:p w14:paraId="6FC1BB97" w14:textId="77777777" w:rsidR="00982FAE" w:rsidRPr="004F4563" w:rsidRDefault="00982FAE" w:rsidP="00AA1A56">
            <w:pPr>
              <w:pStyle w:val="Akapitzlist"/>
              <w:numPr>
                <w:ilvl w:val="0"/>
                <w:numId w:val="15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76467C80" w14:textId="0C513A90" w:rsidR="00C25BF5" w:rsidRPr="004F4563" w:rsidRDefault="00564402" w:rsidP="00134CA9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Urządzenie um</w:t>
            </w:r>
            <w:r w:rsidR="00134CA9" w:rsidRPr="00134CA9">
              <w:rPr>
                <w:rFonts w:ascii="Calibri" w:hAnsi="Calibri" w:cs="Calibri"/>
                <w:sz w:val="18"/>
                <w:szCs w:val="18"/>
              </w:rPr>
              <w:t>ożliw</w:t>
            </w:r>
            <w:r>
              <w:rPr>
                <w:rFonts w:ascii="Calibri" w:hAnsi="Calibri" w:cs="Calibri"/>
                <w:sz w:val="18"/>
                <w:szCs w:val="18"/>
              </w:rPr>
              <w:t>ia</w:t>
            </w:r>
            <w:r w:rsidR="00134CA9" w:rsidRPr="00134CA9">
              <w:rPr>
                <w:rFonts w:ascii="Calibri" w:hAnsi="Calibri" w:cs="Calibri"/>
                <w:sz w:val="18"/>
                <w:szCs w:val="18"/>
              </w:rPr>
              <w:t xml:space="preserve"> współprac</w:t>
            </w:r>
            <w:r>
              <w:rPr>
                <w:rFonts w:ascii="Calibri" w:hAnsi="Calibri" w:cs="Calibri"/>
                <w:sz w:val="18"/>
                <w:szCs w:val="18"/>
              </w:rPr>
              <w:t>ę</w:t>
            </w:r>
            <w:r w:rsidR="00134CA9" w:rsidRPr="00134CA9">
              <w:rPr>
                <w:rFonts w:ascii="Calibri" w:hAnsi="Calibri" w:cs="Calibri"/>
                <w:sz w:val="18"/>
                <w:szCs w:val="18"/>
              </w:rPr>
              <w:t xml:space="preserve"> z systemami komputerowymi posiadającymi oprogramowanie do realizacji prób wysiłkowych (np. systemy EKG wysiłkowego, ergospirometryczne) lub równoważnymi.</w:t>
            </w:r>
          </w:p>
        </w:tc>
        <w:tc>
          <w:tcPr>
            <w:tcW w:w="1701" w:type="dxa"/>
            <w:vAlign w:val="center"/>
          </w:tcPr>
          <w:p w14:paraId="09232307" w14:textId="5D89223F" w:rsidR="00982FAE" w:rsidRPr="004F4563" w:rsidRDefault="00663735" w:rsidP="004510E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24038602" w14:textId="3B6C4F88" w:rsidR="00982FAE" w:rsidRPr="004F4563" w:rsidRDefault="00982FAE" w:rsidP="004510E8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982FAE" w:rsidRPr="004F4563" w14:paraId="7E349837" w14:textId="77777777" w:rsidTr="004510E8">
        <w:tc>
          <w:tcPr>
            <w:tcW w:w="709" w:type="dxa"/>
            <w:vAlign w:val="center"/>
          </w:tcPr>
          <w:p w14:paraId="39D15FD9" w14:textId="77777777" w:rsidR="00982FAE" w:rsidRPr="004F4563" w:rsidRDefault="00982FAE" w:rsidP="00AA1A56">
            <w:pPr>
              <w:pStyle w:val="Akapitzlist"/>
              <w:numPr>
                <w:ilvl w:val="0"/>
                <w:numId w:val="15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3056E33F" w14:textId="7ADB74CB" w:rsidR="00982FAE" w:rsidRPr="004F4563" w:rsidRDefault="00533D7A" w:rsidP="004510E8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Urządzenie posiada t</w:t>
            </w:r>
            <w:r w:rsidR="00134CA9" w:rsidRPr="00134CA9">
              <w:rPr>
                <w:rFonts w:ascii="Calibri" w:hAnsi="Calibri" w:cs="Calibri"/>
                <w:sz w:val="18"/>
                <w:szCs w:val="18"/>
              </w:rPr>
              <w:t>aśm</w:t>
            </w:r>
            <w:r>
              <w:rPr>
                <w:rFonts w:ascii="Calibri" w:hAnsi="Calibri" w:cs="Calibri"/>
                <w:sz w:val="18"/>
                <w:szCs w:val="18"/>
              </w:rPr>
              <w:t>ę</w:t>
            </w:r>
            <w:r w:rsidR="00134CA9">
              <w:rPr>
                <w:rFonts w:ascii="Calibri" w:hAnsi="Calibri" w:cs="Calibri"/>
                <w:sz w:val="18"/>
                <w:szCs w:val="18"/>
              </w:rPr>
              <w:t xml:space="preserve"> biegow</w:t>
            </w:r>
            <w:r>
              <w:rPr>
                <w:rFonts w:ascii="Calibri" w:hAnsi="Calibri" w:cs="Calibri"/>
                <w:sz w:val="18"/>
                <w:szCs w:val="18"/>
              </w:rPr>
              <w:t>ą</w:t>
            </w:r>
            <w:r w:rsidR="00134CA9" w:rsidRPr="00134CA9">
              <w:rPr>
                <w:rFonts w:ascii="Calibri" w:hAnsi="Calibri" w:cs="Calibri"/>
                <w:sz w:val="18"/>
                <w:szCs w:val="18"/>
              </w:rPr>
              <w:t xml:space="preserve"> antypoślizgow</w:t>
            </w:r>
            <w:r>
              <w:rPr>
                <w:rFonts w:ascii="Calibri" w:hAnsi="Calibri" w:cs="Calibri"/>
                <w:sz w:val="18"/>
                <w:szCs w:val="18"/>
              </w:rPr>
              <w:t>ą</w:t>
            </w:r>
            <w:r w:rsidR="00134CA9" w:rsidRPr="00134CA9">
              <w:rPr>
                <w:rFonts w:ascii="Calibri" w:hAnsi="Calibri" w:cs="Calibri"/>
                <w:sz w:val="18"/>
                <w:szCs w:val="18"/>
              </w:rPr>
              <w:t>, przystosowan</w:t>
            </w:r>
            <w:r>
              <w:rPr>
                <w:rFonts w:ascii="Calibri" w:hAnsi="Calibri" w:cs="Calibri"/>
                <w:sz w:val="18"/>
                <w:szCs w:val="18"/>
              </w:rPr>
              <w:t>ą</w:t>
            </w:r>
            <w:r w:rsidR="00134CA9" w:rsidRPr="00134CA9">
              <w:rPr>
                <w:rFonts w:ascii="Calibri" w:hAnsi="Calibri" w:cs="Calibri"/>
                <w:sz w:val="18"/>
                <w:szCs w:val="18"/>
              </w:rPr>
              <w:t xml:space="preserve"> do użytkowania medycznego.</w:t>
            </w:r>
          </w:p>
        </w:tc>
        <w:tc>
          <w:tcPr>
            <w:tcW w:w="1701" w:type="dxa"/>
            <w:vAlign w:val="center"/>
          </w:tcPr>
          <w:p w14:paraId="1058B272" w14:textId="079B2125" w:rsidR="00982FAE" w:rsidRPr="004F4563" w:rsidRDefault="00663735" w:rsidP="004510E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35C268A0" w14:textId="734DA3CF" w:rsidR="00982FAE" w:rsidRPr="004F4563" w:rsidRDefault="00982FAE" w:rsidP="004510E8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982FAE" w:rsidRPr="004F4563" w14:paraId="6B886B17" w14:textId="77777777" w:rsidTr="004510E8">
        <w:tc>
          <w:tcPr>
            <w:tcW w:w="709" w:type="dxa"/>
            <w:vAlign w:val="center"/>
          </w:tcPr>
          <w:p w14:paraId="42C06ADE" w14:textId="77777777" w:rsidR="00982FAE" w:rsidRPr="004F4563" w:rsidRDefault="00982FAE" w:rsidP="00AA1A56">
            <w:pPr>
              <w:pStyle w:val="Akapitzlist"/>
              <w:numPr>
                <w:ilvl w:val="0"/>
                <w:numId w:val="15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5351D78D" w14:textId="7457DD2D" w:rsidR="00134CA9" w:rsidRPr="00134CA9" w:rsidRDefault="003772FE" w:rsidP="00134CA9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Urządzenie posiada </w:t>
            </w:r>
            <w:r w:rsidR="00134CA9" w:rsidRPr="00134CA9">
              <w:rPr>
                <w:rFonts w:ascii="Calibri" w:hAnsi="Calibri" w:cs="Calibri"/>
                <w:sz w:val="18"/>
                <w:szCs w:val="18"/>
              </w:rPr>
              <w:t>pas bieżni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o wymiarach użytkowych</w:t>
            </w:r>
            <w:r w:rsidR="00134CA9">
              <w:rPr>
                <w:rFonts w:ascii="Calibri" w:hAnsi="Calibri" w:cs="Calibri"/>
                <w:sz w:val="18"/>
                <w:szCs w:val="18"/>
              </w:rPr>
              <w:t>:</w:t>
            </w:r>
          </w:p>
          <w:p w14:paraId="426C8C90" w14:textId="69CCEE72" w:rsidR="00134CA9" w:rsidRPr="00134CA9" w:rsidRDefault="00134CA9" w:rsidP="00134CA9">
            <w:pPr>
              <w:pStyle w:val="Akapitzlist"/>
              <w:numPr>
                <w:ilvl w:val="0"/>
                <w:numId w:val="14"/>
              </w:numPr>
              <w:rPr>
                <w:rFonts w:ascii="Calibri" w:hAnsi="Calibri" w:cs="Calibri"/>
                <w:sz w:val="18"/>
                <w:szCs w:val="18"/>
              </w:rPr>
            </w:pPr>
            <w:r w:rsidRPr="00134CA9">
              <w:rPr>
                <w:rFonts w:ascii="Calibri" w:hAnsi="Calibri" w:cs="Calibri"/>
                <w:sz w:val="18"/>
                <w:szCs w:val="18"/>
              </w:rPr>
              <w:t>długość: minimum 1400 mm,</w:t>
            </w:r>
          </w:p>
          <w:p w14:paraId="6AD0AE46" w14:textId="5B710235" w:rsidR="00982FAE" w:rsidRPr="00134CA9" w:rsidRDefault="00134CA9" w:rsidP="00134CA9">
            <w:pPr>
              <w:pStyle w:val="Akapitzlist"/>
              <w:numPr>
                <w:ilvl w:val="0"/>
                <w:numId w:val="14"/>
              </w:numPr>
              <w:rPr>
                <w:rFonts w:ascii="Calibri" w:hAnsi="Calibri" w:cs="Calibri"/>
                <w:sz w:val="18"/>
                <w:szCs w:val="18"/>
              </w:rPr>
            </w:pPr>
            <w:r w:rsidRPr="00134CA9">
              <w:rPr>
                <w:rFonts w:ascii="Calibri" w:hAnsi="Calibri" w:cs="Calibri"/>
                <w:sz w:val="18"/>
                <w:szCs w:val="18"/>
              </w:rPr>
              <w:t xml:space="preserve">szerokość: minimum </w:t>
            </w:r>
            <w:r w:rsidR="00A02BCD" w:rsidRPr="00134CA9">
              <w:rPr>
                <w:rFonts w:ascii="Calibri" w:hAnsi="Calibri" w:cs="Calibri"/>
                <w:sz w:val="18"/>
                <w:szCs w:val="18"/>
              </w:rPr>
              <w:t>5</w:t>
            </w:r>
            <w:r w:rsidR="00A02BCD">
              <w:rPr>
                <w:rFonts w:ascii="Calibri" w:hAnsi="Calibri" w:cs="Calibri"/>
                <w:sz w:val="18"/>
                <w:szCs w:val="18"/>
              </w:rPr>
              <w:t>0</w:t>
            </w:r>
            <w:r w:rsidR="00A02BCD" w:rsidRPr="00134CA9">
              <w:rPr>
                <w:rFonts w:ascii="Calibri" w:hAnsi="Calibri" w:cs="Calibri"/>
                <w:sz w:val="18"/>
                <w:szCs w:val="18"/>
              </w:rPr>
              <w:t xml:space="preserve">0 </w:t>
            </w:r>
            <w:r w:rsidRPr="00134CA9">
              <w:rPr>
                <w:rFonts w:ascii="Calibri" w:hAnsi="Calibri" w:cs="Calibri"/>
                <w:sz w:val="18"/>
                <w:szCs w:val="18"/>
              </w:rPr>
              <w:t>mm.</w:t>
            </w:r>
          </w:p>
        </w:tc>
        <w:tc>
          <w:tcPr>
            <w:tcW w:w="1701" w:type="dxa"/>
            <w:vAlign w:val="center"/>
          </w:tcPr>
          <w:p w14:paraId="62BA9549" w14:textId="46A203A7" w:rsidR="00982FAE" w:rsidRPr="004F4563" w:rsidRDefault="00663735" w:rsidP="004510E8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2AFDF40D" w14:textId="5696D1FC" w:rsidR="00982FAE" w:rsidRPr="004F4563" w:rsidRDefault="00982FAE" w:rsidP="004510E8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982FAE" w:rsidRPr="004F4563" w14:paraId="7B9F903D" w14:textId="77777777" w:rsidTr="004510E8">
        <w:tc>
          <w:tcPr>
            <w:tcW w:w="709" w:type="dxa"/>
            <w:vAlign w:val="center"/>
          </w:tcPr>
          <w:p w14:paraId="6B813F6C" w14:textId="77777777" w:rsidR="00982FAE" w:rsidRPr="004F4563" w:rsidRDefault="00982FAE" w:rsidP="00AA1A56">
            <w:pPr>
              <w:pStyle w:val="Akapitzlist"/>
              <w:numPr>
                <w:ilvl w:val="0"/>
                <w:numId w:val="15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586B0BFE" w14:textId="7C54B478" w:rsidR="00982FAE" w:rsidRPr="004F4563" w:rsidRDefault="00812962" w:rsidP="004510E8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Bieżnia posiada m</w:t>
            </w:r>
            <w:r w:rsidR="00134CA9" w:rsidRPr="00134CA9">
              <w:rPr>
                <w:rFonts w:ascii="Calibri" w:hAnsi="Calibri" w:cs="Calibri"/>
                <w:sz w:val="18"/>
                <w:szCs w:val="18"/>
              </w:rPr>
              <w:t>aksymalne wymiary podstawy: 2200 × 750 × 1450 mm (długość × szerokość × wysokość).</w:t>
            </w:r>
          </w:p>
        </w:tc>
        <w:tc>
          <w:tcPr>
            <w:tcW w:w="1701" w:type="dxa"/>
            <w:vAlign w:val="center"/>
          </w:tcPr>
          <w:p w14:paraId="1DB7EF8F" w14:textId="1201CB04" w:rsidR="00982FAE" w:rsidRPr="004F4563" w:rsidRDefault="00663735" w:rsidP="004510E8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346E0416" w14:textId="73028D4F" w:rsidR="00982FAE" w:rsidRPr="004F4563" w:rsidRDefault="00982FAE" w:rsidP="004510E8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982FAE" w:rsidRPr="004F4563" w14:paraId="4DC97090" w14:textId="77777777" w:rsidTr="004510E8">
        <w:tc>
          <w:tcPr>
            <w:tcW w:w="709" w:type="dxa"/>
            <w:vAlign w:val="center"/>
          </w:tcPr>
          <w:p w14:paraId="7C52F793" w14:textId="77777777" w:rsidR="00982FAE" w:rsidRPr="004F4563" w:rsidRDefault="00982FAE" w:rsidP="00AA1A56">
            <w:pPr>
              <w:pStyle w:val="Akapitzlist"/>
              <w:numPr>
                <w:ilvl w:val="0"/>
                <w:numId w:val="15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15F0B904" w14:textId="589C4BA4" w:rsidR="00982FAE" w:rsidRPr="004F4563" w:rsidRDefault="002D34DE" w:rsidP="004510E8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Urządzenie</w:t>
            </w:r>
            <w:r w:rsidR="000D49C2" w:rsidRPr="000D49C2">
              <w:rPr>
                <w:rFonts w:ascii="Calibri" w:hAnsi="Calibri" w:cs="Calibri"/>
                <w:sz w:val="18"/>
                <w:szCs w:val="18"/>
              </w:rPr>
              <w:t xml:space="preserve"> umożliwia obciążenie użytkownika o masie co najmniej</w:t>
            </w:r>
            <w:r w:rsidR="00134CA9" w:rsidRPr="00134CA9">
              <w:rPr>
                <w:rFonts w:ascii="Calibri" w:hAnsi="Calibri" w:cs="Calibri"/>
                <w:sz w:val="18"/>
                <w:szCs w:val="18"/>
              </w:rPr>
              <w:t xml:space="preserve"> 200 kg.</w:t>
            </w:r>
          </w:p>
        </w:tc>
        <w:tc>
          <w:tcPr>
            <w:tcW w:w="1701" w:type="dxa"/>
            <w:vAlign w:val="center"/>
          </w:tcPr>
          <w:p w14:paraId="4EF6969C" w14:textId="50A3C630" w:rsidR="00982FAE" w:rsidRPr="004F4563" w:rsidRDefault="00663735" w:rsidP="004510E8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64FCB570" w14:textId="4A90AB25" w:rsidR="00982FAE" w:rsidRPr="004F4563" w:rsidRDefault="00982FAE" w:rsidP="004510E8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532D55" w:rsidRPr="004F4563" w14:paraId="7167C63C" w14:textId="77777777" w:rsidTr="004510E8">
        <w:tc>
          <w:tcPr>
            <w:tcW w:w="709" w:type="dxa"/>
            <w:vAlign w:val="center"/>
          </w:tcPr>
          <w:p w14:paraId="628FD720" w14:textId="77777777" w:rsidR="00532D55" w:rsidRPr="004F4563" w:rsidRDefault="00532D55" w:rsidP="00AA1A56">
            <w:pPr>
              <w:pStyle w:val="Akapitzlist"/>
              <w:numPr>
                <w:ilvl w:val="0"/>
                <w:numId w:val="15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433CE40E" w14:textId="614D9645" w:rsidR="00532D55" w:rsidRPr="004F4563" w:rsidRDefault="00CD6051" w:rsidP="004510E8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Urządzenie z</w:t>
            </w:r>
            <w:r w:rsidR="00134CA9" w:rsidRPr="00134CA9">
              <w:rPr>
                <w:rFonts w:ascii="Calibri" w:hAnsi="Calibri" w:cs="Calibri"/>
                <w:sz w:val="18"/>
                <w:szCs w:val="18"/>
              </w:rPr>
              <w:t xml:space="preserve">asilane 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jest </w:t>
            </w:r>
            <w:r w:rsidRPr="00134CA9">
              <w:rPr>
                <w:rFonts w:ascii="Calibri" w:hAnsi="Calibri" w:cs="Calibri"/>
                <w:sz w:val="18"/>
                <w:szCs w:val="18"/>
              </w:rPr>
              <w:t>sieciow</w:t>
            </w:r>
            <w:r>
              <w:rPr>
                <w:rFonts w:ascii="Calibri" w:hAnsi="Calibri" w:cs="Calibri"/>
                <w:sz w:val="18"/>
                <w:szCs w:val="18"/>
              </w:rPr>
              <w:t>o</w:t>
            </w:r>
            <w:r w:rsidRPr="00134CA9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="00134CA9" w:rsidRPr="00134CA9">
              <w:rPr>
                <w:rFonts w:ascii="Calibri" w:hAnsi="Calibri" w:cs="Calibri"/>
                <w:sz w:val="18"/>
                <w:szCs w:val="18"/>
              </w:rPr>
              <w:t>230 V / 50 Hz</w:t>
            </w:r>
            <w:r w:rsidR="00415ACC">
              <w:rPr>
                <w:rFonts w:ascii="Calibri" w:hAnsi="Calibri" w:cs="Calibri"/>
                <w:sz w:val="18"/>
                <w:szCs w:val="18"/>
              </w:rPr>
              <w:t>.</w:t>
            </w:r>
          </w:p>
        </w:tc>
        <w:tc>
          <w:tcPr>
            <w:tcW w:w="1701" w:type="dxa"/>
            <w:vAlign w:val="center"/>
          </w:tcPr>
          <w:p w14:paraId="1205C97A" w14:textId="584554B9" w:rsidR="00532D55" w:rsidRPr="004F4563" w:rsidRDefault="00663735" w:rsidP="004510E8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030EFF60" w14:textId="77777777" w:rsidR="00532D55" w:rsidRPr="004F4563" w:rsidRDefault="00532D55" w:rsidP="004510E8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532D55" w:rsidRPr="004F4563" w14:paraId="783217AF" w14:textId="77777777" w:rsidTr="004510E8">
        <w:tc>
          <w:tcPr>
            <w:tcW w:w="709" w:type="dxa"/>
            <w:vAlign w:val="center"/>
          </w:tcPr>
          <w:p w14:paraId="352CED20" w14:textId="77777777" w:rsidR="00532D55" w:rsidRPr="004F4563" w:rsidRDefault="00532D55" w:rsidP="00AA1A56">
            <w:pPr>
              <w:pStyle w:val="Akapitzlist"/>
              <w:numPr>
                <w:ilvl w:val="0"/>
                <w:numId w:val="15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1791C2D0" w14:textId="141068A3" w:rsidR="00532D55" w:rsidRPr="004F4563" w:rsidRDefault="00134CA9" w:rsidP="004510E8">
            <w:pPr>
              <w:rPr>
                <w:rFonts w:ascii="Calibri" w:hAnsi="Calibri" w:cs="Calibri"/>
                <w:sz w:val="18"/>
                <w:szCs w:val="18"/>
              </w:rPr>
            </w:pPr>
            <w:r w:rsidRPr="00134CA9">
              <w:rPr>
                <w:rFonts w:ascii="Calibri" w:hAnsi="Calibri" w:cs="Calibri"/>
                <w:sz w:val="18"/>
                <w:szCs w:val="18"/>
              </w:rPr>
              <w:t xml:space="preserve">Bieżnia </w:t>
            </w:r>
            <w:r w:rsidR="00C6435D">
              <w:rPr>
                <w:rFonts w:ascii="Calibri" w:hAnsi="Calibri" w:cs="Calibri"/>
                <w:sz w:val="18"/>
                <w:szCs w:val="18"/>
              </w:rPr>
              <w:t xml:space="preserve">musi być </w:t>
            </w:r>
            <w:r w:rsidRPr="00134CA9">
              <w:rPr>
                <w:rFonts w:ascii="Calibri" w:hAnsi="Calibri" w:cs="Calibri"/>
                <w:sz w:val="18"/>
                <w:szCs w:val="18"/>
              </w:rPr>
              <w:t>wyposażona w awaryjny wyłącznik bezpieczeństwa (np. przycisk STOP oraz/lub klucz bezpieczeństwa)</w:t>
            </w:r>
            <w:r w:rsidR="00956CEB">
              <w:rPr>
                <w:rFonts w:ascii="Calibri" w:hAnsi="Calibri" w:cs="Calibri"/>
                <w:sz w:val="18"/>
                <w:szCs w:val="18"/>
              </w:rPr>
              <w:t>, umożliwiający</w:t>
            </w:r>
            <w:r w:rsidR="00C25BF5" w:rsidRPr="00C25BF5">
              <w:rPr>
                <w:rFonts w:ascii="Calibri" w:hAnsi="Calibri" w:cs="Calibri"/>
                <w:sz w:val="18"/>
                <w:szCs w:val="18"/>
              </w:rPr>
              <w:t xml:space="preserve"> awaryjn</w:t>
            </w:r>
            <w:r w:rsidR="00956CEB">
              <w:rPr>
                <w:rFonts w:ascii="Calibri" w:hAnsi="Calibri" w:cs="Calibri"/>
                <w:sz w:val="18"/>
                <w:szCs w:val="18"/>
              </w:rPr>
              <w:t>e</w:t>
            </w:r>
            <w:r w:rsidR="00C25BF5" w:rsidRPr="00C25BF5">
              <w:rPr>
                <w:rFonts w:ascii="Calibri" w:hAnsi="Calibri" w:cs="Calibri"/>
                <w:sz w:val="18"/>
                <w:szCs w:val="18"/>
              </w:rPr>
              <w:t xml:space="preserve"> zatrzymanie oraz</w:t>
            </w:r>
            <w:r w:rsidR="00956CEB">
              <w:rPr>
                <w:rFonts w:ascii="Calibri" w:hAnsi="Calibri" w:cs="Calibri"/>
                <w:sz w:val="18"/>
                <w:szCs w:val="18"/>
              </w:rPr>
              <w:t xml:space="preserve"> w</w:t>
            </w:r>
            <w:r w:rsidR="00C25BF5" w:rsidRPr="00C25BF5">
              <w:rPr>
                <w:rFonts w:ascii="Calibri" w:hAnsi="Calibri" w:cs="Calibri"/>
                <w:sz w:val="18"/>
                <w:szCs w:val="18"/>
              </w:rPr>
              <w:t xml:space="preserve"> stabilną, antypoślizgową powierzchnię biegową</w:t>
            </w:r>
            <w:r w:rsidRPr="00134CA9">
              <w:rPr>
                <w:rFonts w:ascii="Calibri" w:hAnsi="Calibri" w:cs="Calibri"/>
                <w:sz w:val="18"/>
                <w:szCs w:val="18"/>
              </w:rPr>
              <w:t>.</w:t>
            </w:r>
          </w:p>
        </w:tc>
        <w:tc>
          <w:tcPr>
            <w:tcW w:w="1701" w:type="dxa"/>
            <w:vAlign w:val="center"/>
          </w:tcPr>
          <w:p w14:paraId="4DEB6567" w14:textId="2BCB28F5" w:rsidR="00532D55" w:rsidRPr="004F4563" w:rsidRDefault="00663735" w:rsidP="004510E8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5A9DF0F7" w14:textId="77777777" w:rsidR="00532D55" w:rsidRPr="004F4563" w:rsidRDefault="00532D55" w:rsidP="004510E8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532D55" w:rsidRPr="004F4563" w14:paraId="621F55BD" w14:textId="77777777" w:rsidTr="004510E8">
        <w:tc>
          <w:tcPr>
            <w:tcW w:w="709" w:type="dxa"/>
            <w:vAlign w:val="center"/>
          </w:tcPr>
          <w:p w14:paraId="34C37A41" w14:textId="77777777" w:rsidR="00532D55" w:rsidRPr="004F4563" w:rsidRDefault="00532D55" w:rsidP="00AA1A56">
            <w:pPr>
              <w:pStyle w:val="Akapitzlist"/>
              <w:numPr>
                <w:ilvl w:val="0"/>
                <w:numId w:val="15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4A35D5D2" w14:textId="6450F881" w:rsidR="00532D55" w:rsidRPr="004F4563" w:rsidRDefault="00134CA9" w:rsidP="006D2E82">
            <w:pPr>
              <w:rPr>
                <w:rFonts w:ascii="Calibri" w:hAnsi="Calibri" w:cs="Calibri"/>
                <w:sz w:val="18"/>
                <w:szCs w:val="18"/>
              </w:rPr>
            </w:pPr>
            <w:r w:rsidRPr="00134CA9">
              <w:rPr>
                <w:rFonts w:ascii="Calibri" w:hAnsi="Calibri" w:cs="Calibri"/>
                <w:sz w:val="18"/>
                <w:szCs w:val="18"/>
              </w:rPr>
              <w:t xml:space="preserve">Urządzenie musi </w:t>
            </w:r>
            <w:r w:rsidR="003E7F6A">
              <w:rPr>
                <w:rFonts w:ascii="Calibri" w:hAnsi="Calibri" w:cs="Calibri"/>
                <w:sz w:val="18"/>
                <w:szCs w:val="18"/>
              </w:rPr>
              <w:t>być wyrobem medycznym</w:t>
            </w:r>
            <w:r w:rsidR="00AC7263">
              <w:rPr>
                <w:rFonts w:ascii="Calibri" w:hAnsi="Calibri" w:cs="Calibri"/>
                <w:sz w:val="18"/>
                <w:szCs w:val="18"/>
              </w:rPr>
              <w:t xml:space="preserve"> oznakowanym znakiem</w:t>
            </w:r>
            <w:r w:rsidRPr="00134CA9">
              <w:rPr>
                <w:rFonts w:ascii="Calibri" w:hAnsi="Calibri" w:cs="Calibri"/>
                <w:sz w:val="18"/>
                <w:szCs w:val="18"/>
              </w:rPr>
              <w:t xml:space="preserve"> CE</w:t>
            </w:r>
            <w:r w:rsidR="00AC7263">
              <w:rPr>
                <w:rFonts w:ascii="Calibri" w:hAnsi="Calibri" w:cs="Calibri"/>
                <w:sz w:val="18"/>
                <w:szCs w:val="18"/>
              </w:rPr>
              <w:t>, zgodnym</w:t>
            </w:r>
            <w:r w:rsidR="009D3445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134CA9">
              <w:rPr>
                <w:rFonts w:ascii="Calibri" w:hAnsi="Calibri" w:cs="Calibri"/>
                <w:sz w:val="18"/>
                <w:szCs w:val="18"/>
              </w:rPr>
              <w:t>z Rozporządzeniem Parlamentu Europejskiego i Rady (UE) 2017/745 (MDR).</w:t>
            </w:r>
          </w:p>
        </w:tc>
        <w:tc>
          <w:tcPr>
            <w:tcW w:w="1701" w:type="dxa"/>
            <w:vAlign w:val="center"/>
          </w:tcPr>
          <w:p w14:paraId="0E58BAB3" w14:textId="43294690" w:rsidR="00532D55" w:rsidRPr="004F4563" w:rsidRDefault="00663735" w:rsidP="004510E8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7CFF1D98" w14:textId="77777777" w:rsidR="00532D55" w:rsidRPr="004F4563" w:rsidRDefault="00532D55" w:rsidP="004510E8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134CA9" w:rsidRPr="004F4563" w14:paraId="5A89EE4A" w14:textId="77777777" w:rsidTr="004510E8">
        <w:tc>
          <w:tcPr>
            <w:tcW w:w="709" w:type="dxa"/>
            <w:vAlign w:val="center"/>
          </w:tcPr>
          <w:p w14:paraId="27DB89D9" w14:textId="77777777" w:rsidR="00134CA9" w:rsidRPr="004F4563" w:rsidRDefault="00134CA9" w:rsidP="00AA1A56">
            <w:pPr>
              <w:pStyle w:val="Akapitzlist"/>
              <w:numPr>
                <w:ilvl w:val="0"/>
                <w:numId w:val="15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2C440C25" w14:textId="43EC3512" w:rsidR="00134CA9" w:rsidRPr="004F4563" w:rsidRDefault="00833D3D" w:rsidP="00134CA9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Urządzenie zawiera m</w:t>
            </w:r>
            <w:r w:rsidR="00897B37" w:rsidRPr="00897B37">
              <w:rPr>
                <w:rFonts w:ascii="Calibri" w:hAnsi="Calibri" w:cs="Calibri"/>
                <w:sz w:val="18"/>
                <w:szCs w:val="18"/>
              </w:rPr>
              <w:t>oduł EKG przeznaczony do rejestracji sygnału elektrokardiograficznego podczas spoczynkowych i wysiłkowych badań diagnostycznych, z możliwością współpracy z systemami do prób wysiłkowych.</w:t>
            </w:r>
          </w:p>
        </w:tc>
        <w:tc>
          <w:tcPr>
            <w:tcW w:w="1701" w:type="dxa"/>
            <w:vAlign w:val="center"/>
          </w:tcPr>
          <w:p w14:paraId="4992B7C4" w14:textId="78F9F5FE" w:rsidR="00134CA9" w:rsidRPr="004F4563" w:rsidRDefault="00663735" w:rsidP="00134CA9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1CA0A941" w14:textId="77777777" w:rsidR="00134CA9" w:rsidRPr="004F4563" w:rsidRDefault="00134CA9" w:rsidP="00134CA9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134CA9" w:rsidRPr="004F4563" w14:paraId="1BD88577" w14:textId="77777777" w:rsidTr="004510E8">
        <w:tc>
          <w:tcPr>
            <w:tcW w:w="709" w:type="dxa"/>
            <w:vAlign w:val="center"/>
          </w:tcPr>
          <w:p w14:paraId="78877840" w14:textId="77777777" w:rsidR="00134CA9" w:rsidRPr="004F4563" w:rsidRDefault="00134CA9" w:rsidP="00AA1A56">
            <w:pPr>
              <w:pStyle w:val="Akapitzlist"/>
              <w:numPr>
                <w:ilvl w:val="0"/>
                <w:numId w:val="15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276AE141" w14:textId="1845519F" w:rsidR="00897B37" w:rsidRPr="00897B37" w:rsidRDefault="00897B37" w:rsidP="00897B37">
            <w:pPr>
              <w:pStyle w:val="Akapitzlist"/>
              <w:numPr>
                <w:ilvl w:val="0"/>
                <w:numId w:val="16"/>
              </w:numPr>
              <w:rPr>
                <w:rFonts w:ascii="Calibri" w:hAnsi="Calibri" w:cs="Calibri"/>
                <w:sz w:val="18"/>
                <w:szCs w:val="18"/>
              </w:rPr>
            </w:pPr>
            <w:r w:rsidRPr="00897B37">
              <w:rPr>
                <w:rFonts w:ascii="Calibri" w:hAnsi="Calibri" w:cs="Calibri"/>
                <w:sz w:val="18"/>
                <w:szCs w:val="18"/>
              </w:rPr>
              <w:t>Liczba kanałów i odprowadzenia</w:t>
            </w:r>
            <w:r>
              <w:rPr>
                <w:rFonts w:ascii="Calibri" w:hAnsi="Calibri" w:cs="Calibri"/>
                <w:sz w:val="18"/>
                <w:szCs w:val="18"/>
              </w:rPr>
              <w:t>:</w:t>
            </w:r>
            <w:r w:rsidR="00E9791D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="00393992">
              <w:rPr>
                <w:rFonts w:ascii="Calibri" w:hAnsi="Calibri" w:cs="Calibri"/>
                <w:sz w:val="18"/>
                <w:szCs w:val="18"/>
              </w:rPr>
              <w:t>r</w:t>
            </w:r>
            <w:r w:rsidRPr="00897B37">
              <w:rPr>
                <w:rFonts w:ascii="Calibri" w:hAnsi="Calibri" w:cs="Calibri"/>
                <w:sz w:val="18"/>
                <w:szCs w:val="18"/>
              </w:rPr>
              <w:t xml:space="preserve">ejestracja </w:t>
            </w:r>
            <w:r w:rsidR="00393992">
              <w:rPr>
                <w:rFonts w:ascii="Calibri" w:hAnsi="Calibri" w:cs="Calibri"/>
                <w:sz w:val="18"/>
                <w:szCs w:val="18"/>
              </w:rPr>
              <w:t xml:space="preserve">co najmniej </w:t>
            </w:r>
            <w:r w:rsidRPr="00897B37">
              <w:rPr>
                <w:rFonts w:ascii="Calibri" w:hAnsi="Calibri" w:cs="Calibri"/>
                <w:sz w:val="18"/>
                <w:szCs w:val="18"/>
              </w:rPr>
              <w:t>12 kanałów EKG,</w:t>
            </w:r>
          </w:p>
          <w:p w14:paraId="0440D4C9" w14:textId="779AEFC4" w:rsidR="00897B37" w:rsidRPr="00897B37" w:rsidRDefault="00897B37" w:rsidP="00897B37">
            <w:pPr>
              <w:pStyle w:val="Akapitzlist"/>
              <w:numPr>
                <w:ilvl w:val="0"/>
                <w:numId w:val="16"/>
              </w:numPr>
              <w:rPr>
                <w:rFonts w:ascii="Calibri" w:hAnsi="Calibri" w:cs="Calibri"/>
                <w:sz w:val="18"/>
                <w:szCs w:val="18"/>
              </w:rPr>
            </w:pPr>
            <w:r w:rsidRPr="00897B37">
              <w:rPr>
                <w:rFonts w:ascii="Calibri" w:hAnsi="Calibri" w:cs="Calibri"/>
                <w:sz w:val="18"/>
                <w:szCs w:val="18"/>
              </w:rPr>
              <w:t>kabel pacjenta</w:t>
            </w:r>
            <w:r w:rsidR="00393992">
              <w:rPr>
                <w:rFonts w:ascii="Calibri" w:hAnsi="Calibri" w:cs="Calibri"/>
                <w:sz w:val="18"/>
                <w:szCs w:val="18"/>
              </w:rPr>
              <w:t xml:space="preserve"> co najmniej</w:t>
            </w:r>
            <w:r w:rsidRPr="00897B37">
              <w:rPr>
                <w:rFonts w:ascii="Calibri" w:hAnsi="Calibri" w:cs="Calibri"/>
                <w:sz w:val="18"/>
                <w:szCs w:val="18"/>
              </w:rPr>
              <w:t xml:space="preserve"> 10-odprowadzeniowy,</w:t>
            </w:r>
          </w:p>
          <w:p w14:paraId="001D3A9F" w14:textId="462FD871" w:rsidR="00134CA9" w:rsidRPr="00897B37" w:rsidRDefault="00897B37" w:rsidP="00897B37">
            <w:pPr>
              <w:pStyle w:val="Akapitzlist"/>
              <w:numPr>
                <w:ilvl w:val="0"/>
                <w:numId w:val="16"/>
              </w:numPr>
              <w:rPr>
                <w:rFonts w:ascii="Calibri" w:hAnsi="Calibri" w:cs="Calibri"/>
                <w:sz w:val="18"/>
                <w:szCs w:val="18"/>
              </w:rPr>
            </w:pPr>
            <w:r w:rsidRPr="00897B37">
              <w:rPr>
                <w:rFonts w:ascii="Calibri" w:hAnsi="Calibri" w:cs="Calibri"/>
                <w:sz w:val="18"/>
                <w:szCs w:val="18"/>
              </w:rPr>
              <w:t>elektrody z końcówkami typu zatrzask lub równoważnymi.</w:t>
            </w:r>
          </w:p>
        </w:tc>
        <w:tc>
          <w:tcPr>
            <w:tcW w:w="1701" w:type="dxa"/>
            <w:vAlign w:val="center"/>
          </w:tcPr>
          <w:p w14:paraId="7C5E938A" w14:textId="757CB82F" w:rsidR="00134CA9" w:rsidRPr="004F4563" w:rsidRDefault="00663735" w:rsidP="00134CA9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534F14A9" w14:textId="77777777" w:rsidR="00134CA9" w:rsidRPr="004F4563" w:rsidRDefault="00134CA9" w:rsidP="00134CA9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134CA9" w:rsidRPr="004F4563" w14:paraId="268D2A09" w14:textId="77777777" w:rsidTr="004510E8">
        <w:tc>
          <w:tcPr>
            <w:tcW w:w="709" w:type="dxa"/>
            <w:vAlign w:val="center"/>
          </w:tcPr>
          <w:p w14:paraId="5C84F98D" w14:textId="77777777" w:rsidR="00134CA9" w:rsidRPr="004F4563" w:rsidRDefault="00134CA9" w:rsidP="00AA1A56">
            <w:pPr>
              <w:pStyle w:val="Akapitzlist"/>
              <w:numPr>
                <w:ilvl w:val="0"/>
                <w:numId w:val="15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74666F76" w14:textId="7843AF39" w:rsidR="00134CA9" w:rsidRPr="004F4563" w:rsidRDefault="00F62A5A" w:rsidP="00134CA9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Urządzenie posiada w</w:t>
            </w:r>
            <w:r w:rsidR="00897B37" w:rsidRPr="00897B37">
              <w:rPr>
                <w:rFonts w:ascii="Calibri" w:hAnsi="Calibri" w:cs="Calibri"/>
                <w:sz w:val="18"/>
                <w:szCs w:val="18"/>
              </w:rPr>
              <w:t>budowany automatyczny miernik ciśnienia krwi, realizujący pomiar metodą tonów Korotkowa lub równoważną, przystosowany do badań wysiłkowych.</w:t>
            </w:r>
          </w:p>
        </w:tc>
        <w:tc>
          <w:tcPr>
            <w:tcW w:w="1701" w:type="dxa"/>
            <w:vAlign w:val="center"/>
          </w:tcPr>
          <w:p w14:paraId="18CEE886" w14:textId="5010D61E" w:rsidR="00134CA9" w:rsidRPr="004F4563" w:rsidRDefault="00663735" w:rsidP="00134CA9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54BB0A76" w14:textId="77777777" w:rsidR="00134CA9" w:rsidRPr="004F4563" w:rsidRDefault="00134CA9" w:rsidP="00134CA9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134CA9" w:rsidRPr="004F4563" w14:paraId="29D71091" w14:textId="77777777" w:rsidTr="004510E8">
        <w:tc>
          <w:tcPr>
            <w:tcW w:w="709" w:type="dxa"/>
            <w:vAlign w:val="center"/>
          </w:tcPr>
          <w:p w14:paraId="10925498" w14:textId="77777777" w:rsidR="00134CA9" w:rsidRPr="004F4563" w:rsidRDefault="00134CA9" w:rsidP="00AA1A56">
            <w:pPr>
              <w:pStyle w:val="Akapitzlist"/>
              <w:numPr>
                <w:ilvl w:val="0"/>
                <w:numId w:val="15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657BBDF3" w14:textId="1A7A4988" w:rsidR="00897B37" w:rsidRPr="00897B37" w:rsidRDefault="00971280" w:rsidP="00897B37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Urządzenie umożliwia</w:t>
            </w:r>
            <w:r w:rsidR="00897B37" w:rsidRPr="00897B37">
              <w:rPr>
                <w:rFonts w:ascii="Calibri" w:hAnsi="Calibri" w:cs="Calibri"/>
                <w:sz w:val="18"/>
                <w:szCs w:val="18"/>
              </w:rPr>
              <w:t xml:space="preserve"> akwizycj</w:t>
            </w:r>
            <w:r>
              <w:rPr>
                <w:rFonts w:ascii="Calibri" w:hAnsi="Calibri" w:cs="Calibri"/>
                <w:sz w:val="18"/>
                <w:szCs w:val="18"/>
              </w:rPr>
              <w:t>ę</w:t>
            </w:r>
            <w:r w:rsidR="00897B37" w:rsidRPr="00897B37">
              <w:rPr>
                <w:rFonts w:ascii="Calibri" w:hAnsi="Calibri" w:cs="Calibri"/>
                <w:sz w:val="18"/>
                <w:szCs w:val="18"/>
              </w:rPr>
              <w:t xml:space="preserve"> sygnału</w:t>
            </w:r>
            <w:r w:rsidR="00084A36">
              <w:rPr>
                <w:rFonts w:ascii="Calibri" w:hAnsi="Calibri" w:cs="Calibri"/>
                <w:sz w:val="18"/>
                <w:szCs w:val="18"/>
              </w:rPr>
              <w:t xml:space="preserve"> EKG</w:t>
            </w:r>
            <w:r w:rsidR="00897B37">
              <w:rPr>
                <w:rFonts w:ascii="Calibri" w:hAnsi="Calibri" w:cs="Calibri"/>
                <w:sz w:val="18"/>
                <w:szCs w:val="18"/>
              </w:rPr>
              <w:t>:</w:t>
            </w:r>
          </w:p>
          <w:p w14:paraId="5A20CE27" w14:textId="6063B12F" w:rsidR="00897B37" w:rsidRPr="00897B37" w:rsidRDefault="00971280" w:rsidP="00897B37">
            <w:pPr>
              <w:pStyle w:val="Akapitzlist"/>
              <w:numPr>
                <w:ilvl w:val="0"/>
                <w:numId w:val="17"/>
              </w:num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z </w:t>
            </w:r>
            <w:r w:rsidR="00897B37" w:rsidRPr="00897B37">
              <w:rPr>
                <w:rFonts w:ascii="Calibri" w:hAnsi="Calibri" w:cs="Calibri"/>
                <w:sz w:val="18"/>
                <w:szCs w:val="18"/>
              </w:rPr>
              <w:t>częstotliwoś</w:t>
            </w:r>
            <w:r>
              <w:rPr>
                <w:rFonts w:ascii="Calibri" w:hAnsi="Calibri" w:cs="Calibri"/>
                <w:sz w:val="18"/>
                <w:szCs w:val="18"/>
              </w:rPr>
              <w:t>cią</w:t>
            </w:r>
            <w:r w:rsidR="00897B37" w:rsidRPr="00897B37">
              <w:rPr>
                <w:rFonts w:ascii="Calibri" w:hAnsi="Calibri" w:cs="Calibri"/>
                <w:sz w:val="18"/>
                <w:szCs w:val="18"/>
              </w:rPr>
              <w:t xml:space="preserve"> próbkowania: minimum 1000 Hz,</w:t>
            </w:r>
          </w:p>
          <w:p w14:paraId="6657B82C" w14:textId="6B913C8D" w:rsidR="00897B37" w:rsidRPr="00897B37" w:rsidRDefault="00560722" w:rsidP="00897B37">
            <w:pPr>
              <w:pStyle w:val="Akapitzlist"/>
              <w:numPr>
                <w:ilvl w:val="0"/>
                <w:numId w:val="17"/>
              </w:num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z </w:t>
            </w:r>
            <w:r w:rsidR="00897B37" w:rsidRPr="00897B37">
              <w:rPr>
                <w:rFonts w:ascii="Calibri" w:hAnsi="Calibri" w:cs="Calibri"/>
                <w:sz w:val="18"/>
                <w:szCs w:val="18"/>
              </w:rPr>
              <w:t>rozdzielczoś</w:t>
            </w:r>
            <w:r>
              <w:rPr>
                <w:rFonts w:ascii="Calibri" w:hAnsi="Calibri" w:cs="Calibri"/>
                <w:sz w:val="18"/>
                <w:szCs w:val="18"/>
              </w:rPr>
              <w:t>cią</w:t>
            </w:r>
            <w:r w:rsidR="00897B37" w:rsidRPr="00897B37">
              <w:rPr>
                <w:rFonts w:ascii="Calibri" w:hAnsi="Calibri" w:cs="Calibri"/>
                <w:sz w:val="18"/>
                <w:szCs w:val="18"/>
              </w:rPr>
              <w:t xml:space="preserve"> przetwornika analogowo-cyfrowego (A/C): minimum 16 bit,</w:t>
            </w:r>
          </w:p>
          <w:p w14:paraId="3AB6E9F2" w14:textId="3DCCDD51" w:rsidR="00897B37" w:rsidRPr="00897B37" w:rsidRDefault="00560722" w:rsidP="00897B37">
            <w:pPr>
              <w:pStyle w:val="Akapitzlist"/>
              <w:numPr>
                <w:ilvl w:val="0"/>
                <w:numId w:val="17"/>
              </w:num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z </w:t>
            </w:r>
            <w:r w:rsidR="00897B37" w:rsidRPr="00897B37">
              <w:rPr>
                <w:rFonts w:ascii="Calibri" w:hAnsi="Calibri" w:cs="Calibri"/>
                <w:sz w:val="18"/>
                <w:szCs w:val="18"/>
              </w:rPr>
              <w:t>pasm</w:t>
            </w:r>
            <w:r>
              <w:rPr>
                <w:rFonts w:ascii="Calibri" w:hAnsi="Calibri" w:cs="Calibri"/>
                <w:sz w:val="18"/>
                <w:szCs w:val="18"/>
              </w:rPr>
              <w:t>em</w:t>
            </w:r>
            <w:r w:rsidR="00897B37" w:rsidRPr="00897B37">
              <w:rPr>
                <w:rFonts w:ascii="Calibri" w:hAnsi="Calibri" w:cs="Calibri"/>
                <w:sz w:val="18"/>
                <w:szCs w:val="18"/>
              </w:rPr>
              <w:t xml:space="preserve"> przenoszenia: co najmniej 0,05–150 Hz,</w:t>
            </w:r>
          </w:p>
          <w:p w14:paraId="58C3FCF8" w14:textId="4F3481F6" w:rsidR="00134CA9" w:rsidRPr="00897B37" w:rsidRDefault="00560722" w:rsidP="00897B37">
            <w:pPr>
              <w:pStyle w:val="Akapitzlist"/>
              <w:numPr>
                <w:ilvl w:val="0"/>
                <w:numId w:val="17"/>
              </w:num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z </w:t>
            </w:r>
            <w:r w:rsidR="00897B37" w:rsidRPr="00897B37">
              <w:rPr>
                <w:rFonts w:ascii="Calibri" w:hAnsi="Calibri" w:cs="Calibri"/>
                <w:sz w:val="18"/>
                <w:szCs w:val="18"/>
              </w:rPr>
              <w:t>impedancj</w:t>
            </w:r>
            <w:r>
              <w:rPr>
                <w:rFonts w:ascii="Calibri" w:hAnsi="Calibri" w:cs="Calibri"/>
                <w:sz w:val="18"/>
                <w:szCs w:val="18"/>
              </w:rPr>
              <w:t>ą</w:t>
            </w:r>
            <w:r w:rsidR="00897B37" w:rsidRPr="00897B37">
              <w:rPr>
                <w:rFonts w:ascii="Calibri" w:hAnsi="Calibri" w:cs="Calibri"/>
                <w:sz w:val="18"/>
                <w:szCs w:val="18"/>
              </w:rPr>
              <w:t xml:space="preserve"> wejściow</w:t>
            </w:r>
            <w:r>
              <w:rPr>
                <w:rFonts w:ascii="Calibri" w:hAnsi="Calibri" w:cs="Calibri"/>
                <w:sz w:val="18"/>
                <w:szCs w:val="18"/>
              </w:rPr>
              <w:t>ą</w:t>
            </w:r>
            <w:r w:rsidR="00897B37" w:rsidRPr="00897B37">
              <w:rPr>
                <w:rFonts w:ascii="Calibri" w:hAnsi="Calibri" w:cs="Calibri"/>
                <w:sz w:val="18"/>
                <w:szCs w:val="18"/>
              </w:rPr>
              <w:t>: minimum 100 MΩ.</w:t>
            </w:r>
          </w:p>
        </w:tc>
        <w:tc>
          <w:tcPr>
            <w:tcW w:w="1701" w:type="dxa"/>
            <w:vAlign w:val="center"/>
          </w:tcPr>
          <w:p w14:paraId="71CCA74F" w14:textId="30F315FD" w:rsidR="00134CA9" w:rsidRPr="004F4563" w:rsidRDefault="00663735" w:rsidP="00134CA9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533B6D25" w14:textId="77777777" w:rsidR="00134CA9" w:rsidRPr="004F4563" w:rsidRDefault="00134CA9" w:rsidP="00134CA9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134CA9" w:rsidRPr="004F4563" w14:paraId="1A8A02D6" w14:textId="77777777" w:rsidTr="004510E8">
        <w:tc>
          <w:tcPr>
            <w:tcW w:w="709" w:type="dxa"/>
            <w:vAlign w:val="center"/>
          </w:tcPr>
          <w:p w14:paraId="3AA34246" w14:textId="77777777" w:rsidR="00134CA9" w:rsidRPr="004F4563" w:rsidRDefault="00134CA9" w:rsidP="00AA1A56">
            <w:pPr>
              <w:pStyle w:val="Akapitzlist"/>
              <w:numPr>
                <w:ilvl w:val="0"/>
                <w:numId w:val="15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3B71E073" w14:textId="50F74255" w:rsidR="00897B37" w:rsidRPr="00897B37" w:rsidRDefault="00FD058F" w:rsidP="00897B37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Urządzenie zapewnia b</w:t>
            </w:r>
            <w:r w:rsidR="00897B37" w:rsidRPr="00897B37">
              <w:rPr>
                <w:rFonts w:ascii="Calibri" w:hAnsi="Calibri" w:cs="Calibri"/>
                <w:sz w:val="18"/>
                <w:szCs w:val="18"/>
              </w:rPr>
              <w:t>ezpieczeństwo pacjenta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w poniższym zakresie</w:t>
            </w:r>
            <w:r w:rsidR="00897B37">
              <w:rPr>
                <w:rFonts w:ascii="Calibri" w:hAnsi="Calibri" w:cs="Calibri"/>
                <w:sz w:val="18"/>
                <w:szCs w:val="18"/>
              </w:rPr>
              <w:t>:</w:t>
            </w:r>
          </w:p>
          <w:p w14:paraId="4CEA49B2" w14:textId="28DF3546" w:rsidR="00897B37" w:rsidRPr="000F71F6" w:rsidRDefault="003C7CEB" w:rsidP="000F71F6">
            <w:pPr>
              <w:pStyle w:val="Akapitzlist"/>
              <w:numPr>
                <w:ilvl w:val="0"/>
                <w:numId w:val="18"/>
              </w:num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t</w:t>
            </w:r>
            <w:r w:rsidR="00897B37" w:rsidRPr="00897B37">
              <w:rPr>
                <w:rFonts w:ascii="Calibri" w:hAnsi="Calibri" w:cs="Calibri"/>
                <w:sz w:val="18"/>
                <w:szCs w:val="18"/>
              </w:rPr>
              <w:t>yp ochrony pacjenta: CF</w:t>
            </w:r>
            <w:r w:rsidR="000F71F6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="000F71F6" w:rsidRPr="00393992">
              <w:rPr>
                <w:rFonts w:ascii="Calibri" w:hAnsi="Calibri" w:cs="Calibri"/>
                <w:i/>
                <w:iCs/>
                <w:sz w:val="18"/>
                <w:szCs w:val="18"/>
              </w:rPr>
              <w:t>(ang. Cardiac Floating)</w:t>
            </w:r>
            <w:r w:rsidR="00897B37" w:rsidRPr="000F71F6">
              <w:rPr>
                <w:rFonts w:ascii="Calibri" w:hAnsi="Calibri" w:cs="Calibri"/>
                <w:sz w:val="18"/>
                <w:szCs w:val="18"/>
              </w:rPr>
              <w:t>,</w:t>
            </w:r>
          </w:p>
          <w:p w14:paraId="243248BB" w14:textId="12CC4BDC" w:rsidR="00134CA9" w:rsidRPr="00897B37" w:rsidRDefault="00897B37" w:rsidP="00897B37">
            <w:pPr>
              <w:pStyle w:val="Akapitzlist"/>
              <w:numPr>
                <w:ilvl w:val="0"/>
                <w:numId w:val="18"/>
              </w:numPr>
              <w:rPr>
                <w:rFonts w:ascii="Calibri" w:hAnsi="Calibri" w:cs="Calibri"/>
                <w:sz w:val="18"/>
                <w:szCs w:val="18"/>
              </w:rPr>
            </w:pPr>
            <w:r w:rsidRPr="00897B37">
              <w:rPr>
                <w:rFonts w:ascii="Calibri" w:hAnsi="Calibri" w:cs="Calibri"/>
                <w:sz w:val="18"/>
                <w:szCs w:val="18"/>
              </w:rPr>
              <w:t>spełnienie wymagań norm dotyczących bezpieczeństwa elektrycznego wyrobów medycznych</w:t>
            </w:r>
            <w:r w:rsidR="003C7CEB">
              <w:rPr>
                <w:rFonts w:ascii="Calibri" w:hAnsi="Calibri" w:cs="Calibri"/>
                <w:sz w:val="18"/>
                <w:szCs w:val="18"/>
              </w:rPr>
              <w:t xml:space="preserve"> (jeśli dotyczy)</w:t>
            </w:r>
            <w:r w:rsidRPr="00897B37">
              <w:rPr>
                <w:rFonts w:ascii="Calibri" w:hAnsi="Calibri" w:cs="Calibri"/>
                <w:sz w:val="18"/>
                <w:szCs w:val="18"/>
              </w:rPr>
              <w:t>.</w:t>
            </w:r>
          </w:p>
        </w:tc>
        <w:tc>
          <w:tcPr>
            <w:tcW w:w="1701" w:type="dxa"/>
            <w:vAlign w:val="center"/>
          </w:tcPr>
          <w:p w14:paraId="381CE47B" w14:textId="789F639F" w:rsidR="00134CA9" w:rsidRPr="004F4563" w:rsidRDefault="00663735" w:rsidP="00134CA9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47762584" w14:textId="77777777" w:rsidR="00134CA9" w:rsidRPr="004F4563" w:rsidRDefault="00134CA9" w:rsidP="00134CA9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134CA9" w:rsidRPr="004F4563" w14:paraId="68E0C404" w14:textId="77777777" w:rsidTr="004510E8">
        <w:tc>
          <w:tcPr>
            <w:tcW w:w="709" w:type="dxa"/>
            <w:vAlign w:val="center"/>
          </w:tcPr>
          <w:p w14:paraId="3B9B82F7" w14:textId="77777777" w:rsidR="00134CA9" w:rsidRPr="004F4563" w:rsidRDefault="00134CA9" w:rsidP="00AA1A56">
            <w:pPr>
              <w:pStyle w:val="Akapitzlist"/>
              <w:numPr>
                <w:ilvl w:val="0"/>
                <w:numId w:val="15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57FC128C" w14:textId="638C44AB" w:rsidR="00134CA9" w:rsidRPr="004F4563" w:rsidRDefault="00FD058F" w:rsidP="00134CA9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Urządzenie umożliwia b</w:t>
            </w:r>
            <w:r w:rsidR="00897B37" w:rsidRPr="00897B37">
              <w:rPr>
                <w:rFonts w:ascii="Calibri" w:hAnsi="Calibri" w:cs="Calibri"/>
                <w:sz w:val="18"/>
                <w:szCs w:val="18"/>
              </w:rPr>
              <w:t>ezprzewodow</w:t>
            </w:r>
            <w:r>
              <w:rPr>
                <w:rFonts w:ascii="Calibri" w:hAnsi="Calibri" w:cs="Calibri"/>
                <w:sz w:val="18"/>
                <w:szCs w:val="18"/>
              </w:rPr>
              <w:t>ą</w:t>
            </w:r>
            <w:r w:rsidR="00897B37" w:rsidRPr="00897B37">
              <w:rPr>
                <w:rFonts w:ascii="Calibri" w:hAnsi="Calibri" w:cs="Calibri"/>
                <w:sz w:val="18"/>
                <w:szCs w:val="18"/>
              </w:rPr>
              <w:t xml:space="preserve"> komunikacj</w:t>
            </w:r>
            <w:r w:rsidR="00FF6B82">
              <w:rPr>
                <w:rFonts w:ascii="Calibri" w:hAnsi="Calibri" w:cs="Calibri"/>
                <w:sz w:val="18"/>
                <w:szCs w:val="18"/>
              </w:rPr>
              <w:t>ę</w:t>
            </w:r>
            <w:r w:rsidR="00897B37" w:rsidRPr="00897B37">
              <w:rPr>
                <w:rFonts w:ascii="Calibri" w:hAnsi="Calibri" w:cs="Calibri"/>
                <w:sz w:val="18"/>
                <w:szCs w:val="18"/>
              </w:rPr>
              <w:t xml:space="preserve"> z komputerem PC (np. Bluetooth, Wi-Fi lub rozwiązanie równoważne), zapewniając</w:t>
            </w:r>
            <w:r w:rsidR="00FF6B82">
              <w:rPr>
                <w:rFonts w:ascii="Calibri" w:hAnsi="Calibri" w:cs="Calibri"/>
                <w:sz w:val="18"/>
                <w:szCs w:val="18"/>
              </w:rPr>
              <w:t>ą</w:t>
            </w:r>
            <w:r w:rsidR="00897B37" w:rsidRPr="00897B37">
              <w:rPr>
                <w:rFonts w:ascii="Calibri" w:hAnsi="Calibri" w:cs="Calibri"/>
                <w:sz w:val="18"/>
                <w:szCs w:val="18"/>
              </w:rPr>
              <w:t xml:space="preserve"> stabilną transmisję danych w trakcie badania.</w:t>
            </w:r>
          </w:p>
        </w:tc>
        <w:tc>
          <w:tcPr>
            <w:tcW w:w="1701" w:type="dxa"/>
            <w:vAlign w:val="center"/>
          </w:tcPr>
          <w:p w14:paraId="7C60765F" w14:textId="15BDCD5D" w:rsidR="00134CA9" w:rsidRPr="004F4563" w:rsidRDefault="00663735" w:rsidP="00134CA9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1BAA21D6" w14:textId="77777777" w:rsidR="00134CA9" w:rsidRPr="004F4563" w:rsidRDefault="00134CA9" w:rsidP="00134CA9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134CA9" w:rsidRPr="004F4563" w14:paraId="07B728AF" w14:textId="77777777" w:rsidTr="004510E8">
        <w:tc>
          <w:tcPr>
            <w:tcW w:w="709" w:type="dxa"/>
            <w:vAlign w:val="center"/>
          </w:tcPr>
          <w:p w14:paraId="11CCACEA" w14:textId="77777777" w:rsidR="00134CA9" w:rsidRPr="004F4563" w:rsidRDefault="00134CA9" w:rsidP="00AA1A56">
            <w:pPr>
              <w:pStyle w:val="Akapitzlist"/>
              <w:numPr>
                <w:ilvl w:val="0"/>
                <w:numId w:val="15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74125037" w14:textId="7DFD44C2" w:rsidR="00134CA9" w:rsidRPr="004F4563" w:rsidRDefault="00FF6B82" w:rsidP="00134CA9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Urządzenie umożliwia z</w:t>
            </w:r>
            <w:r w:rsidR="00897B37" w:rsidRPr="00897B37">
              <w:rPr>
                <w:rFonts w:ascii="Calibri" w:hAnsi="Calibri" w:cs="Calibri"/>
                <w:sz w:val="18"/>
                <w:szCs w:val="18"/>
              </w:rPr>
              <w:t>asilanie bateryjne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za pomocą</w:t>
            </w:r>
            <w:r w:rsidR="00897B37" w:rsidRPr="00897B37">
              <w:rPr>
                <w:rFonts w:ascii="Calibri" w:hAnsi="Calibri" w:cs="Calibri"/>
                <w:sz w:val="18"/>
                <w:szCs w:val="18"/>
              </w:rPr>
              <w:t xml:space="preserve"> 2 akumulator</w:t>
            </w:r>
            <w:r>
              <w:rPr>
                <w:rFonts w:ascii="Calibri" w:hAnsi="Calibri" w:cs="Calibri"/>
                <w:sz w:val="18"/>
                <w:szCs w:val="18"/>
              </w:rPr>
              <w:t>ów</w:t>
            </w:r>
            <w:r w:rsidR="00897B37" w:rsidRPr="00897B37">
              <w:rPr>
                <w:rFonts w:ascii="Calibri" w:hAnsi="Calibri" w:cs="Calibri"/>
                <w:sz w:val="18"/>
                <w:szCs w:val="18"/>
              </w:rPr>
              <w:t xml:space="preserve"> typu AA lub równoważn</w:t>
            </w:r>
            <w:r w:rsidR="007F2F9D">
              <w:rPr>
                <w:rFonts w:ascii="Calibri" w:hAnsi="Calibri" w:cs="Calibri"/>
                <w:sz w:val="18"/>
                <w:szCs w:val="18"/>
              </w:rPr>
              <w:t>e</w:t>
            </w:r>
            <w:r w:rsidR="00897B37" w:rsidRPr="00897B37">
              <w:rPr>
                <w:rFonts w:ascii="Calibri" w:hAnsi="Calibri" w:cs="Calibri"/>
                <w:sz w:val="18"/>
                <w:szCs w:val="18"/>
              </w:rPr>
              <w:t>, umożliwiając pracę urządzenia w trakcie pełnej próby wysiłkowej.</w:t>
            </w:r>
          </w:p>
        </w:tc>
        <w:tc>
          <w:tcPr>
            <w:tcW w:w="1701" w:type="dxa"/>
            <w:vAlign w:val="center"/>
          </w:tcPr>
          <w:p w14:paraId="7D9C4B8F" w14:textId="2D7C3357" w:rsidR="00134CA9" w:rsidRPr="004F4563" w:rsidRDefault="00663735" w:rsidP="00134CA9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700B9745" w14:textId="77777777" w:rsidR="00134CA9" w:rsidRPr="004F4563" w:rsidRDefault="00134CA9" w:rsidP="00134CA9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134CA9" w:rsidRPr="004F4563" w14:paraId="21A5B3D4" w14:textId="77777777" w:rsidTr="004510E8">
        <w:tc>
          <w:tcPr>
            <w:tcW w:w="709" w:type="dxa"/>
            <w:vAlign w:val="center"/>
          </w:tcPr>
          <w:p w14:paraId="1D6E301F" w14:textId="77777777" w:rsidR="00134CA9" w:rsidRPr="004F4563" w:rsidRDefault="00134CA9" w:rsidP="00AA1A56">
            <w:pPr>
              <w:pStyle w:val="Akapitzlist"/>
              <w:numPr>
                <w:ilvl w:val="0"/>
                <w:numId w:val="15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3FB34547" w14:textId="0D91108F" w:rsidR="003C7CEB" w:rsidRDefault="008E36FC" w:rsidP="003C7CEB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Urządzenie wyposażone</w:t>
            </w:r>
            <w:r w:rsidR="005E0A96">
              <w:rPr>
                <w:rFonts w:ascii="Calibri" w:hAnsi="Calibri" w:cs="Calibri"/>
                <w:sz w:val="18"/>
                <w:szCs w:val="18"/>
              </w:rPr>
              <w:t xml:space="preserve"> jest w o</w:t>
            </w:r>
            <w:r w:rsidR="00D51369" w:rsidRPr="00D51369">
              <w:rPr>
                <w:rFonts w:ascii="Calibri" w:hAnsi="Calibri" w:cs="Calibri"/>
                <w:sz w:val="18"/>
                <w:szCs w:val="18"/>
              </w:rPr>
              <w:t>programowanie systemu do prób wysiłkowych</w:t>
            </w:r>
            <w:r w:rsidR="006D2E82">
              <w:rPr>
                <w:rFonts w:ascii="Calibri" w:hAnsi="Calibri" w:cs="Calibri"/>
                <w:sz w:val="18"/>
                <w:szCs w:val="18"/>
              </w:rPr>
              <w:t xml:space="preserve">, które umożliwia </w:t>
            </w:r>
            <w:r w:rsidR="00734109">
              <w:rPr>
                <w:rFonts w:ascii="Calibri" w:hAnsi="Calibri" w:cs="Calibri"/>
                <w:sz w:val="18"/>
                <w:szCs w:val="18"/>
              </w:rPr>
              <w:t xml:space="preserve">rejestrację i analizę </w:t>
            </w:r>
            <w:r w:rsidR="003C7CEB">
              <w:rPr>
                <w:rFonts w:ascii="Calibri" w:hAnsi="Calibri" w:cs="Calibri"/>
                <w:sz w:val="18"/>
                <w:szCs w:val="18"/>
              </w:rPr>
              <w:t>parametrów</w:t>
            </w:r>
            <w:r w:rsidR="00734109">
              <w:rPr>
                <w:rFonts w:ascii="Calibri" w:hAnsi="Calibri" w:cs="Calibri"/>
                <w:sz w:val="18"/>
                <w:szCs w:val="18"/>
              </w:rPr>
              <w:t xml:space="preserve"> wysiłkowych</w:t>
            </w:r>
            <w:r w:rsidR="003C7CEB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="003C7CEB" w:rsidRPr="00C25BF5">
              <w:rPr>
                <w:rFonts w:ascii="Calibri" w:hAnsi="Calibri" w:cs="Calibri"/>
                <w:sz w:val="18"/>
                <w:szCs w:val="18"/>
              </w:rPr>
              <w:t>pacjenta, takich jak EKG, tętno, saturacja oraz ciśnienie krwi w czasie rzeczywistym</w:t>
            </w:r>
            <w:r w:rsidR="003C7CEB">
              <w:rPr>
                <w:rFonts w:ascii="Calibri" w:hAnsi="Calibri" w:cs="Calibri"/>
                <w:sz w:val="18"/>
                <w:szCs w:val="18"/>
              </w:rPr>
              <w:t>.</w:t>
            </w:r>
          </w:p>
          <w:p w14:paraId="2738E211" w14:textId="5B759334" w:rsidR="003C7CEB" w:rsidRPr="004F4563" w:rsidRDefault="003C7CEB" w:rsidP="003C7CEB">
            <w:pPr>
              <w:rPr>
                <w:rFonts w:ascii="Calibri" w:hAnsi="Calibri" w:cs="Calibri"/>
                <w:sz w:val="18"/>
                <w:szCs w:val="18"/>
              </w:rPr>
            </w:pPr>
            <w:r w:rsidRPr="00C25BF5">
              <w:rPr>
                <w:rFonts w:ascii="Calibri" w:hAnsi="Calibri" w:cs="Calibri"/>
                <w:sz w:val="18"/>
                <w:szCs w:val="18"/>
              </w:rPr>
              <w:t>Oprogramowanie pozwala na tworzenie protokołów badań, archiwizację danych oraz generowanie raportów zgodnych ze standardami medycznymi.</w:t>
            </w:r>
          </w:p>
        </w:tc>
        <w:tc>
          <w:tcPr>
            <w:tcW w:w="1701" w:type="dxa"/>
            <w:vAlign w:val="center"/>
          </w:tcPr>
          <w:p w14:paraId="4C45609F" w14:textId="3ED89ACE" w:rsidR="00134CA9" w:rsidRPr="004F4563" w:rsidRDefault="00663735" w:rsidP="00134CA9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1C988151" w14:textId="77777777" w:rsidR="00134CA9" w:rsidRPr="004F4563" w:rsidRDefault="00134CA9" w:rsidP="00134CA9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134CA9" w:rsidRPr="004F4563" w14:paraId="597CE2F4" w14:textId="77777777" w:rsidTr="004510E8">
        <w:tc>
          <w:tcPr>
            <w:tcW w:w="709" w:type="dxa"/>
            <w:vAlign w:val="center"/>
          </w:tcPr>
          <w:p w14:paraId="6CF096B7" w14:textId="77777777" w:rsidR="00134CA9" w:rsidRPr="004F4563" w:rsidRDefault="00134CA9" w:rsidP="00AA1A56">
            <w:pPr>
              <w:pStyle w:val="Akapitzlist"/>
              <w:numPr>
                <w:ilvl w:val="0"/>
                <w:numId w:val="15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64D2EE5A" w14:textId="77ACA997" w:rsidR="00134CA9" w:rsidRPr="004F4563" w:rsidRDefault="00DE16F2" w:rsidP="00134CA9">
            <w:pPr>
              <w:rPr>
                <w:rFonts w:ascii="Calibri" w:hAnsi="Calibri" w:cs="Calibri"/>
                <w:sz w:val="18"/>
                <w:szCs w:val="18"/>
              </w:rPr>
            </w:pPr>
            <w:r w:rsidRPr="00DE16F2">
              <w:rPr>
                <w:rFonts w:ascii="Calibri" w:hAnsi="Calibri" w:cs="Calibri"/>
                <w:sz w:val="18"/>
                <w:szCs w:val="18"/>
              </w:rPr>
              <w:t>Oprogramowanie powinno działać w środowisku systemów operacyjnych Windows lub równoważnym, zapewniając pełną funkcjonalność systemu do prób wysiłkowych.</w:t>
            </w:r>
          </w:p>
        </w:tc>
        <w:tc>
          <w:tcPr>
            <w:tcW w:w="1701" w:type="dxa"/>
            <w:vAlign w:val="center"/>
          </w:tcPr>
          <w:p w14:paraId="0B0EE6EA" w14:textId="16B79F5D" w:rsidR="00134CA9" w:rsidRPr="004F4563" w:rsidRDefault="00663735" w:rsidP="00134CA9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55BD47EB" w14:textId="77777777" w:rsidR="00134CA9" w:rsidRPr="004F4563" w:rsidRDefault="00134CA9" w:rsidP="00134CA9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134CA9" w:rsidRPr="004F4563" w14:paraId="3E530094" w14:textId="77777777" w:rsidTr="004510E8">
        <w:tc>
          <w:tcPr>
            <w:tcW w:w="709" w:type="dxa"/>
            <w:vAlign w:val="center"/>
          </w:tcPr>
          <w:p w14:paraId="271B89A7" w14:textId="77777777" w:rsidR="00134CA9" w:rsidRPr="004F4563" w:rsidRDefault="00134CA9" w:rsidP="00AA1A56">
            <w:pPr>
              <w:pStyle w:val="Akapitzlist"/>
              <w:numPr>
                <w:ilvl w:val="0"/>
                <w:numId w:val="15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667C8B6E" w14:textId="5DAF7586" w:rsidR="00134CA9" w:rsidRPr="004F4563" w:rsidRDefault="00D51369" w:rsidP="00134CA9">
            <w:pPr>
              <w:rPr>
                <w:rFonts w:ascii="Calibri" w:hAnsi="Calibri" w:cs="Calibri"/>
                <w:sz w:val="18"/>
                <w:szCs w:val="18"/>
              </w:rPr>
            </w:pPr>
            <w:r w:rsidRPr="00D51369">
              <w:rPr>
                <w:rFonts w:ascii="Calibri" w:hAnsi="Calibri" w:cs="Calibri"/>
                <w:sz w:val="18"/>
                <w:szCs w:val="18"/>
              </w:rPr>
              <w:t xml:space="preserve">Praca sieciowa – </w:t>
            </w:r>
            <w:r w:rsidR="00317C59">
              <w:rPr>
                <w:rFonts w:ascii="Calibri" w:hAnsi="Calibri" w:cs="Calibri"/>
                <w:sz w:val="18"/>
                <w:szCs w:val="18"/>
              </w:rPr>
              <w:t xml:space="preserve">umożliwia </w:t>
            </w:r>
            <w:r w:rsidRPr="00D51369">
              <w:rPr>
                <w:rFonts w:ascii="Calibri" w:hAnsi="Calibri" w:cs="Calibri"/>
                <w:sz w:val="18"/>
                <w:szCs w:val="18"/>
              </w:rPr>
              <w:t>wykonywani</w:t>
            </w:r>
            <w:r w:rsidR="00317C59">
              <w:rPr>
                <w:rFonts w:ascii="Calibri" w:hAnsi="Calibri" w:cs="Calibri"/>
                <w:sz w:val="18"/>
                <w:szCs w:val="18"/>
              </w:rPr>
              <w:t>e</w:t>
            </w:r>
            <w:r w:rsidRPr="00D51369">
              <w:rPr>
                <w:rFonts w:ascii="Calibri" w:hAnsi="Calibri" w:cs="Calibri"/>
                <w:sz w:val="18"/>
                <w:szCs w:val="18"/>
              </w:rPr>
              <w:t xml:space="preserve"> badań, podgląd, analizy i opisu badań na dowolnym komputerze w sieci, wyposażonym w niezbędne urządzenia (moduł EKG oraz urządzenie wysiłkowe).</w:t>
            </w:r>
          </w:p>
        </w:tc>
        <w:tc>
          <w:tcPr>
            <w:tcW w:w="1701" w:type="dxa"/>
            <w:vAlign w:val="center"/>
          </w:tcPr>
          <w:p w14:paraId="52FDEAE7" w14:textId="1D69740D" w:rsidR="00134CA9" w:rsidRPr="004F4563" w:rsidRDefault="00663735" w:rsidP="00134CA9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722987FE" w14:textId="77777777" w:rsidR="00134CA9" w:rsidRPr="004F4563" w:rsidRDefault="00134CA9" w:rsidP="00134CA9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134CA9" w:rsidRPr="004F4563" w14:paraId="37FE298A" w14:textId="77777777" w:rsidTr="004510E8">
        <w:tc>
          <w:tcPr>
            <w:tcW w:w="709" w:type="dxa"/>
            <w:vAlign w:val="center"/>
          </w:tcPr>
          <w:p w14:paraId="1149F76C" w14:textId="77777777" w:rsidR="00134CA9" w:rsidRPr="004F4563" w:rsidRDefault="00134CA9" w:rsidP="00AA1A56">
            <w:pPr>
              <w:pStyle w:val="Akapitzlist"/>
              <w:numPr>
                <w:ilvl w:val="0"/>
                <w:numId w:val="15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5DA5B2EA" w14:textId="5FDE203D" w:rsidR="00134CA9" w:rsidRPr="004F4563" w:rsidRDefault="00D51369" w:rsidP="00134CA9">
            <w:pPr>
              <w:rPr>
                <w:rFonts w:ascii="Calibri" w:hAnsi="Calibri" w:cs="Calibri"/>
                <w:sz w:val="18"/>
                <w:szCs w:val="18"/>
              </w:rPr>
            </w:pPr>
            <w:r w:rsidRPr="00D51369">
              <w:rPr>
                <w:rFonts w:ascii="Calibri" w:hAnsi="Calibri" w:cs="Calibri"/>
                <w:sz w:val="18"/>
                <w:szCs w:val="18"/>
              </w:rPr>
              <w:t>Oprogramowanie musi umożliwiać tworzenie kont użytkowników z indywidualnym loginem i hasłem.</w:t>
            </w:r>
          </w:p>
        </w:tc>
        <w:tc>
          <w:tcPr>
            <w:tcW w:w="1701" w:type="dxa"/>
            <w:vAlign w:val="center"/>
          </w:tcPr>
          <w:p w14:paraId="38CD9C31" w14:textId="7195D237" w:rsidR="00134CA9" w:rsidRPr="004F4563" w:rsidRDefault="00663735" w:rsidP="00134CA9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42EDCDD5" w14:textId="77777777" w:rsidR="00134CA9" w:rsidRPr="004F4563" w:rsidRDefault="00134CA9" w:rsidP="00134CA9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134CA9" w:rsidRPr="004F4563" w14:paraId="5D3C8CAB" w14:textId="77777777" w:rsidTr="004510E8">
        <w:tc>
          <w:tcPr>
            <w:tcW w:w="709" w:type="dxa"/>
            <w:vAlign w:val="center"/>
          </w:tcPr>
          <w:p w14:paraId="2C8C5FB6" w14:textId="77777777" w:rsidR="00134CA9" w:rsidRPr="004F4563" w:rsidRDefault="00134CA9" w:rsidP="00AA1A56">
            <w:pPr>
              <w:pStyle w:val="Akapitzlist"/>
              <w:numPr>
                <w:ilvl w:val="0"/>
                <w:numId w:val="15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20409506" w14:textId="50611B50" w:rsidR="00134CA9" w:rsidRPr="004F4563" w:rsidRDefault="00D51369" w:rsidP="00134CA9">
            <w:pPr>
              <w:rPr>
                <w:rFonts w:ascii="Calibri" w:hAnsi="Calibri" w:cs="Calibri"/>
                <w:sz w:val="18"/>
                <w:szCs w:val="18"/>
              </w:rPr>
            </w:pPr>
            <w:r w:rsidRPr="00D51369">
              <w:rPr>
                <w:rFonts w:ascii="Calibri" w:hAnsi="Calibri" w:cs="Calibri"/>
                <w:sz w:val="18"/>
                <w:szCs w:val="18"/>
              </w:rPr>
              <w:t>System musi umożliwiać przypisanie uprawnień użytkownikom (np. administrator, lekarz, technik) lub rozwiązanie równoważne.</w:t>
            </w:r>
          </w:p>
        </w:tc>
        <w:tc>
          <w:tcPr>
            <w:tcW w:w="1701" w:type="dxa"/>
            <w:vAlign w:val="center"/>
          </w:tcPr>
          <w:p w14:paraId="68A1BABA" w14:textId="1BAE6A5D" w:rsidR="00134CA9" w:rsidRPr="004F4563" w:rsidRDefault="00663735" w:rsidP="00134CA9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1F857093" w14:textId="77777777" w:rsidR="00134CA9" w:rsidRPr="004F4563" w:rsidRDefault="00134CA9" w:rsidP="00134CA9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134CA9" w:rsidRPr="004F4563" w14:paraId="5EDE021C" w14:textId="77777777" w:rsidTr="004510E8">
        <w:tc>
          <w:tcPr>
            <w:tcW w:w="709" w:type="dxa"/>
            <w:vAlign w:val="center"/>
          </w:tcPr>
          <w:p w14:paraId="76ED7115" w14:textId="77777777" w:rsidR="00134CA9" w:rsidRPr="004F4563" w:rsidRDefault="00134CA9" w:rsidP="00AA1A56">
            <w:pPr>
              <w:pStyle w:val="Akapitzlist"/>
              <w:numPr>
                <w:ilvl w:val="0"/>
                <w:numId w:val="15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0E18213A" w14:textId="1584C982" w:rsidR="00134CA9" w:rsidRPr="004F4563" w:rsidRDefault="00D51369" w:rsidP="00134CA9">
            <w:pPr>
              <w:rPr>
                <w:rFonts w:ascii="Calibri" w:hAnsi="Calibri" w:cs="Calibri"/>
                <w:sz w:val="18"/>
                <w:szCs w:val="18"/>
              </w:rPr>
            </w:pPr>
            <w:r w:rsidRPr="00D51369">
              <w:rPr>
                <w:rFonts w:ascii="Calibri" w:hAnsi="Calibri" w:cs="Calibri"/>
                <w:sz w:val="18"/>
                <w:szCs w:val="18"/>
              </w:rPr>
              <w:t>Dostęp do danych pacjentów i badań musi być zabezpieczony przed nieuprawnionym dostępem.</w:t>
            </w:r>
          </w:p>
        </w:tc>
        <w:tc>
          <w:tcPr>
            <w:tcW w:w="1701" w:type="dxa"/>
            <w:vAlign w:val="center"/>
          </w:tcPr>
          <w:p w14:paraId="4EBF6571" w14:textId="0D33384C" w:rsidR="00134CA9" w:rsidRPr="004F4563" w:rsidRDefault="00663735" w:rsidP="00134CA9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1FA382CF" w14:textId="77777777" w:rsidR="00134CA9" w:rsidRPr="004F4563" w:rsidRDefault="00134CA9" w:rsidP="00134CA9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134CA9" w:rsidRPr="004F4563" w14:paraId="4FEC81E4" w14:textId="77777777" w:rsidTr="004510E8">
        <w:tc>
          <w:tcPr>
            <w:tcW w:w="709" w:type="dxa"/>
            <w:vAlign w:val="center"/>
          </w:tcPr>
          <w:p w14:paraId="0603CDE2" w14:textId="77777777" w:rsidR="00134CA9" w:rsidRPr="004F4563" w:rsidRDefault="00134CA9" w:rsidP="00AA1A56">
            <w:pPr>
              <w:pStyle w:val="Akapitzlist"/>
              <w:numPr>
                <w:ilvl w:val="0"/>
                <w:numId w:val="15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5AFE052E" w14:textId="7E770606" w:rsidR="00134CA9" w:rsidRPr="004F4563" w:rsidRDefault="00D51369" w:rsidP="00134CA9">
            <w:pPr>
              <w:rPr>
                <w:rFonts w:ascii="Calibri" w:hAnsi="Calibri" w:cs="Calibri"/>
                <w:sz w:val="18"/>
                <w:szCs w:val="18"/>
              </w:rPr>
            </w:pPr>
            <w:r w:rsidRPr="00D51369">
              <w:rPr>
                <w:rFonts w:ascii="Calibri" w:hAnsi="Calibri" w:cs="Calibri"/>
                <w:sz w:val="18"/>
                <w:szCs w:val="18"/>
              </w:rPr>
              <w:t>Oprogramowanie musi umożliwiać przesyłanie danych i wyników badań na serwer FTP.</w:t>
            </w:r>
          </w:p>
        </w:tc>
        <w:tc>
          <w:tcPr>
            <w:tcW w:w="1701" w:type="dxa"/>
            <w:vAlign w:val="center"/>
          </w:tcPr>
          <w:p w14:paraId="5E19AABF" w14:textId="01036C2B" w:rsidR="00134CA9" w:rsidRPr="004F4563" w:rsidRDefault="00663735" w:rsidP="00134CA9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19B856F4" w14:textId="77777777" w:rsidR="00134CA9" w:rsidRPr="004F4563" w:rsidRDefault="00134CA9" w:rsidP="00134CA9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134CA9" w:rsidRPr="004F4563" w14:paraId="1BD16662" w14:textId="77777777" w:rsidTr="004510E8">
        <w:tc>
          <w:tcPr>
            <w:tcW w:w="709" w:type="dxa"/>
            <w:vAlign w:val="center"/>
          </w:tcPr>
          <w:p w14:paraId="15A4B2FF" w14:textId="77777777" w:rsidR="00134CA9" w:rsidRPr="004F4563" w:rsidRDefault="00134CA9" w:rsidP="00AA1A56">
            <w:pPr>
              <w:pStyle w:val="Akapitzlist"/>
              <w:numPr>
                <w:ilvl w:val="0"/>
                <w:numId w:val="15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6A73B0F5" w14:textId="52D5B651" w:rsidR="00134CA9" w:rsidRPr="004F4563" w:rsidRDefault="00D51369" w:rsidP="00134CA9">
            <w:pPr>
              <w:rPr>
                <w:rFonts w:ascii="Calibri" w:hAnsi="Calibri" w:cs="Calibri"/>
                <w:sz w:val="18"/>
                <w:szCs w:val="18"/>
              </w:rPr>
            </w:pPr>
            <w:r w:rsidRPr="00D51369">
              <w:rPr>
                <w:rFonts w:ascii="Calibri" w:hAnsi="Calibri" w:cs="Calibri"/>
                <w:sz w:val="18"/>
                <w:szCs w:val="18"/>
              </w:rPr>
              <w:t>Oprogramowanie musi umożliwiać przesyłanie danych do systemów PACS w standardzie DICOM.</w:t>
            </w:r>
          </w:p>
        </w:tc>
        <w:tc>
          <w:tcPr>
            <w:tcW w:w="1701" w:type="dxa"/>
            <w:vAlign w:val="center"/>
          </w:tcPr>
          <w:p w14:paraId="73589C6A" w14:textId="7B5955B4" w:rsidR="00134CA9" w:rsidRPr="004F4563" w:rsidRDefault="00663735" w:rsidP="00134CA9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2975808D" w14:textId="77777777" w:rsidR="00134CA9" w:rsidRPr="004F4563" w:rsidRDefault="00134CA9" w:rsidP="00134CA9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134CA9" w:rsidRPr="004F4563" w14:paraId="1B4A80A4" w14:textId="77777777" w:rsidTr="004510E8">
        <w:tc>
          <w:tcPr>
            <w:tcW w:w="709" w:type="dxa"/>
            <w:vAlign w:val="center"/>
          </w:tcPr>
          <w:p w14:paraId="4B518A2E" w14:textId="77777777" w:rsidR="00134CA9" w:rsidRPr="004F4563" w:rsidRDefault="00134CA9" w:rsidP="00AA1A56">
            <w:pPr>
              <w:pStyle w:val="Akapitzlist"/>
              <w:numPr>
                <w:ilvl w:val="0"/>
                <w:numId w:val="15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2BFD4E93" w14:textId="423E6DAC" w:rsidR="00D51369" w:rsidRPr="00D51369" w:rsidRDefault="00D51369" w:rsidP="00D51369">
            <w:pPr>
              <w:rPr>
                <w:rFonts w:ascii="Calibri" w:hAnsi="Calibri" w:cs="Calibri"/>
                <w:sz w:val="18"/>
                <w:szCs w:val="18"/>
              </w:rPr>
            </w:pPr>
            <w:r w:rsidRPr="00D51369">
              <w:rPr>
                <w:rFonts w:ascii="Calibri" w:hAnsi="Calibri" w:cs="Calibri"/>
                <w:sz w:val="18"/>
                <w:szCs w:val="18"/>
              </w:rPr>
              <w:t>Eksport danych musi obejmować co najmniej:</w:t>
            </w:r>
          </w:p>
          <w:p w14:paraId="5FF3F5F9" w14:textId="7002288A" w:rsidR="00D51369" w:rsidRPr="00D51369" w:rsidRDefault="00D51369" w:rsidP="00D51369">
            <w:pPr>
              <w:pStyle w:val="Akapitzlist"/>
              <w:numPr>
                <w:ilvl w:val="0"/>
                <w:numId w:val="19"/>
              </w:numPr>
              <w:rPr>
                <w:rFonts w:ascii="Calibri" w:hAnsi="Calibri" w:cs="Calibri"/>
                <w:sz w:val="18"/>
                <w:szCs w:val="18"/>
              </w:rPr>
            </w:pPr>
            <w:r w:rsidRPr="00D51369">
              <w:rPr>
                <w:rFonts w:ascii="Calibri" w:hAnsi="Calibri" w:cs="Calibri"/>
                <w:sz w:val="18"/>
                <w:szCs w:val="18"/>
              </w:rPr>
              <w:t>pełne zapisy EKG,</w:t>
            </w:r>
          </w:p>
          <w:p w14:paraId="2F2A2F8E" w14:textId="1DDA1F42" w:rsidR="00D51369" w:rsidRPr="00D51369" w:rsidRDefault="00D51369" w:rsidP="00D51369">
            <w:pPr>
              <w:pStyle w:val="Akapitzlist"/>
              <w:numPr>
                <w:ilvl w:val="0"/>
                <w:numId w:val="19"/>
              </w:numPr>
              <w:rPr>
                <w:rFonts w:ascii="Calibri" w:hAnsi="Calibri" w:cs="Calibri"/>
                <w:sz w:val="18"/>
                <w:szCs w:val="18"/>
              </w:rPr>
            </w:pPr>
            <w:r w:rsidRPr="00D51369">
              <w:rPr>
                <w:rFonts w:ascii="Calibri" w:hAnsi="Calibri" w:cs="Calibri"/>
                <w:sz w:val="18"/>
                <w:szCs w:val="18"/>
              </w:rPr>
              <w:t>raporty z badań,</w:t>
            </w:r>
          </w:p>
          <w:p w14:paraId="122ED29E" w14:textId="006F2080" w:rsidR="00134CA9" w:rsidRPr="00D51369" w:rsidRDefault="00D51369" w:rsidP="00D51369">
            <w:pPr>
              <w:pStyle w:val="Akapitzlist"/>
              <w:numPr>
                <w:ilvl w:val="0"/>
                <w:numId w:val="19"/>
              </w:numPr>
              <w:rPr>
                <w:rFonts w:ascii="Calibri" w:hAnsi="Calibri" w:cs="Calibri"/>
                <w:sz w:val="18"/>
                <w:szCs w:val="18"/>
              </w:rPr>
            </w:pPr>
            <w:r w:rsidRPr="00D51369">
              <w:rPr>
                <w:rFonts w:ascii="Calibri" w:hAnsi="Calibri" w:cs="Calibri"/>
                <w:sz w:val="18"/>
                <w:szCs w:val="18"/>
              </w:rPr>
              <w:t>dane demograficzne pacjenta.</w:t>
            </w:r>
          </w:p>
        </w:tc>
        <w:tc>
          <w:tcPr>
            <w:tcW w:w="1701" w:type="dxa"/>
            <w:vAlign w:val="center"/>
          </w:tcPr>
          <w:p w14:paraId="2952AAF3" w14:textId="2D39E16A" w:rsidR="00134CA9" w:rsidRPr="004F4563" w:rsidRDefault="00663735" w:rsidP="00134CA9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637504EA" w14:textId="77777777" w:rsidR="00134CA9" w:rsidRPr="004F4563" w:rsidRDefault="00134CA9" w:rsidP="00134CA9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D51369" w:rsidRPr="004F4563" w14:paraId="5E14D4F5" w14:textId="77777777" w:rsidTr="004510E8">
        <w:tc>
          <w:tcPr>
            <w:tcW w:w="709" w:type="dxa"/>
            <w:vAlign w:val="center"/>
          </w:tcPr>
          <w:p w14:paraId="3F12C156" w14:textId="77777777" w:rsidR="00D51369" w:rsidRPr="004F4563" w:rsidRDefault="00D51369" w:rsidP="00AA1A56">
            <w:pPr>
              <w:pStyle w:val="Akapitzlist"/>
              <w:numPr>
                <w:ilvl w:val="0"/>
                <w:numId w:val="15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4D8FCDDE" w14:textId="425BDB7D" w:rsidR="00D51369" w:rsidRPr="00393992" w:rsidRDefault="007F7D52" w:rsidP="00D51369">
            <w:pPr>
              <w:rPr>
                <w:rFonts w:ascii="Calibri" w:hAnsi="Calibri" w:cs="Calibri"/>
                <w:sz w:val="18"/>
                <w:szCs w:val="18"/>
              </w:rPr>
            </w:pPr>
            <w:r w:rsidRPr="00393992">
              <w:rPr>
                <w:rFonts w:ascii="Calibri" w:hAnsi="Calibri" w:cs="Calibri"/>
                <w:sz w:val="18"/>
                <w:szCs w:val="18"/>
              </w:rPr>
              <w:t>Oprogramowanie</w:t>
            </w:r>
            <w:r w:rsidR="00A665FE" w:rsidRPr="00393992">
              <w:rPr>
                <w:rFonts w:ascii="Calibri" w:hAnsi="Calibri" w:cs="Calibri"/>
                <w:sz w:val="18"/>
                <w:szCs w:val="18"/>
              </w:rPr>
              <w:t xml:space="preserve"> zapewnia </w:t>
            </w:r>
            <w:r w:rsidR="006317DE" w:rsidRPr="00393992">
              <w:rPr>
                <w:rFonts w:ascii="Calibri" w:hAnsi="Calibri" w:cs="Calibri"/>
                <w:sz w:val="18"/>
                <w:szCs w:val="18"/>
              </w:rPr>
              <w:t>z</w:t>
            </w:r>
            <w:r w:rsidR="00D51369" w:rsidRPr="00393992">
              <w:rPr>
                <w:rFonts w:ascii="Calibri" w:hAnsi="Calibri" w:cs="Calibri"/>
                <w:sz w:val="18"/>
                <w:szCs w:val="18"/>
              </w:rPr>
              <w:t xml:space="preserve">godność z wymaganiami ochrony danych osobowych </w:t>
            </w:r>
            <w:r w:rsidR="00393992" w:rsidRPr="00393992">
              <w:rPr>
                <w:rFonts w:ascii="Calibri" w:eastAsia="Cambria" w:hAnsi="Calibri" w:cs="Calibri"/>
                <w:color w:val="000000" w:themeColor="text1"/>
                <w:sz w:val="18"/>
                <w:szCs w:val="18"/>
              </w:rPr>
              <w:t xml:space="preserve">określonymi w Rozporządzeniu Parlamentu Europejskiego i Rady (UE) 2016/679 z dnia 27 kwietnia 2016 r. </w:t>
            </w:r>
            <w:r w:rsidR="00C73E3C">
              <w:rPr>
                <w:rFonts w:ascii="Calibri" w:eastAsia="Cambria" w:hAnsi="Calibri" w:cs="Calibri"/>
                <w:color w:val="000000" w:themeColor="text1"/>
                <w:sz w:val="18"/>
                <w:szCs w:val="18"/>
              </w:rPr>
              <w:t xml:space="preserve">w sprawie ochrony danych </w:t>
            </w:r>
            <w:r w:rsidR="00393992" w:rsidRPr="00393992">
              <w:rPr>
                <w:rFonts w:ascii="Calibri" w:eastAsia="Cambria" w:hAnsi="Calibri" w:cs="Calibri"/>
                <w:color w:val="000000" w:themeColor="text1"/>
                <w:sz w:val="18"/>
                <w:szCs w:val="18"/>
              </w:rPr>
              <w:t>osobowych</w:t>
            </w:r>
            <w:r w:rsidR="00393992">
              <w:rPr>
                <w:rFonts w:ascii="Calibri" w:eastAsia="Cambria" w:hAnsi="Calibri" w:cs="Calibri"/>
                <w:color w:val="000000" w:themeColor="text1"/>
                <w:sz w:val="18"/>
                <w:szCs w:val="18"/>
              </w:rPr>
              <w:t>.</w:t>
            </w:r>
          </w:p>
        </w:tc>
        <w:tc>
          <w:tcPr>
            <w:tcW w:w="1701" w:type="dxa"/>
            <w:vAlign w:val="center"/>
          </w:tcPr>
          <w:p w14:paraId="20D99E62" w14:textId="20896AAA" w:rsidR="00D51369" w:rsidRPr="004F4563" w:rsidRDefault="00663735" w:rsidP="00134CA9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579DDC2F" w14:textId="77777777" w:rsidR="00D51369" w:rsidRPr="004F4563" w:rsidRDefault="00D51369" w:rsidP="00134CA9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134CA9" w:rsidRPr="004F4563" w14:paraId="5B85DE93" w14:textId="77777777" w:rsidTr="004510E8">
        <w:tc>
          <w:tcPr>
            <w:tcW w:w="709" w:type="dxa"/>
            <w:vAlign w:val="center"/>
          </w:tcPr>
          <w:p w14:paraId="1435E22E" w14:textId="77777777" w:rsidR="00134CA9" w:rsidRPr="004F4563" w:rsidRDefault="00134CA9" w:rsidP="00AA1A56">
            <w:pPr>
              <w:pStyle w:val="Akapitzlist"/>
              <w:numPr>
                <w:ilvl w:val="0"/>
                <w:numId w:val="15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7232C6F0" w14:textId="6F373082" w:rsidR="00134CA9" w:rsidRPr="004F4563" w:rsidRDefault="00D51369" w:rsidP="00134CA9">
            <w:pPr>
              <w:rPr>
                <w:rFonts w:ascii="Calibri" w:hAnsi="Calibri" w:cs="Calibri"/>
                <w:sz w:val="18"/>
                <w:szCs w:val="18"/>
              </w:rPr>
            </w:pPr>
            <w:r w:rsidRPr="00D51369">
              <w:rPr>
                <w:rFonts w:ascii="Calibri" w:hAnsi="Calibri" w:cs="Calibri"/>
                <w:sz w:val="18"/>
                <w:szCs w:val="18"/>
              </w:rPr>
              <w:t xml:space="preserve">Baza danych pacjentów </w:t>
            </w:r>
            <w:r w:rsidR="006317DE">
              <w:rPr>
                <w:rFonts w:ascii="Calibri" w:hAnsi="Calibri" w:cs="Calibri"/>
                <w:sz w:val="18"/>
                <w:szCs w:val="18"/>
              </w:rPr>
              <w:t>posiada</w:t>
            </w:r>
            <w:r w:rsidR="006317DE" w:rsidRPr="00D51369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D51369">
              <w:rPr>
                <w:rFonts w:ascii="Calibri" w:hAnsi="Calibri" w:cs="Calibri"/>
                <w:sz w:val="18"/>
                <w:szCs w:val="18"/>
              </w:rPr>
              <w:t>funkcj</w:t>
            </w:r>
            <w:r w:rsidR="006317DE">
              <w:rPr>
                <w:rFonts w:ascii="Calibri" w:hAnsi="Calibri" w:cs="Calibri"/>
                <w:sz w:val="18"/>
                <w:szCs w:val="18"/>
              </w:rPr>
              <w:t xml:space="preserve">e </w:t>
            </w:r>
            <w:r w:rsidRPr="00D51369">
              <w:rPr>
                <w:rFonts w:ascii="Calibri" w:hAnsi="Calibri" w:cs="Calibri"/>
                <w:sz w:val="18"/>
                <w:szCs w:val="18"/>
              </w:rPr>
              <w:t>wyszukiwania i filtrowania danych.</w:t>
            </w:r>
          </w:p>
        </w:tc>
        <w:tc>
          <w:tcPr>
            <w:tcW w:w="1701" w:type="dxa"/>
            <w:vAlign w:val="center"/>
          </w:tcPr>
          <w:p w14:paraId="2106E94A" w14:textId="52CDB65A" w:rsidR="00134CA9" w:rsidRPr="004F4563" w:rsidRDefault="00663735" w:rsidP="00134CA9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2130785A" w14:textId="77777777" w:rsidR="00134CA9" w:rsidRPr="004F4563" w:rsidRDefault="00134CA9" w:rsidP="00134CA9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D51369" w:rsidRPr="004F4563" w14:paraId="68B9BC20" w14:textId="77777777" w:rsidTr="004510E8">
        <w:tc>
          <w:tcPr>
            <w:tcW w:w="709" w:type="dxa"/>
            <w:vAlign w:val="center"/>
          </w:tcPr>
          <w:p w14:paraId="3B355C8A" w14:textId="77777777" w:rsidR="00D51369" w:rsidRPr="004F4563" w:rsidRDefault="00D51369" w:rsidP="00AA1A56">
            <w:pPr>
              <w:pStyle w:val="Akapitzlist"/>
              <w:numPr>
                <w:ilvl w:val="0"/>
                <w:numId w:val="15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7C189451" w14:textId="256CF543" w:rsidR="00D51369" w:rsidRPr="00D51369" w:rsidRDefault="00D51369" w:rsidP="00D51369">
            <w:pPr>
              <w:rPr>
                <w:rFonts w:ascii="Calibri" w:hAnsi="Calibri" w:cs="Calibri"/>
                <w:sz w:val="18"/>
                <w:szCs w:val="18"/>
              </w:rPr>
            </w:pPr>
            <w:r w:rsidRPr="00D51369">
              <w:rPr>
                <w:rFonts w:ascii="Calibri" w:hAnsi="Calibri" w:cs="Calibri"/>
                <w:sz w:val="18"/>
                <w:szCs w:val="18"/>
              </w:rPr>
              <w:t>Kartoteka pacjenta zawiera co najmniej:</w:t>
            </w:r>
          </w:p>
          <w:p w14:paraId="2E2B8745" w14:textId="07690846" w:rsidR="00D51369" w:rsidRPr="00D51369" w:rsidRDefault="00D51369" w:rsidP="00D51369">
            <w:pPr>
              <w:pStyle w:val="Akapitzlist"/>
              <w:numPr>
                <w:ilvl w:val="0"/>
                <w:numId w:val="20"/>
              </w:numPr>
              <w:rPr>
                <w:rFonts w:ascii="Calibri" w:hAnsi="Calibri" w:cs="Calibri"/>
                <w:sz w:val="18"/>
                <w:szCs w:val="18"/>
              </w:rPr>
            </w:pPr>
            <w:r w:rsidRPr="00D51369">
              <w:rPr>
                <w:rFonts w:ascii="Calibri" w:hAnsi="Calibri" w:cs="Calibri"/>
                <w:sz w:val="18"/>
                <w:szCs w:val="18"/>
              </w:rPr>
              <w:t>nazwisko, imię,</w:t>
            </w:r>
          </w:p>
          <w:p w14:paraId="7D693DE9" w14:textId="636F0CB1" w:rsidR="00D51369" w:rsidRPr="00D51369" w:rsidRDefault="00D51369" w:rsidP="00D51369">
            <w:pPr>
              <w:pStyle w:val="Akapitzlist"/>
              <w:numPr>
                <w:ilvl w:val="0"/>
                <w:numId w:val="20"/>
              </w:numPr>
              <w:rPr>
                <w:rFonts w:ascii="Calibri" w:hAnsi="Calibri" w:cs="Calibri"/>
                <w:sz w:val="18"/>
                <w:szCs w:val="18"/>
              </w:rPr>
            </w:pPr>
            <w:r w:rsidRPr="00D51369">
              <w:rPr>
                <w:rFonts w:ascii="Calibri" w:hAnsi="Calibri" w:cs="Calibri"/>
                <w:sz w:val="18"/>
                <w:szCs w:val="18"/>
              </w:rPr>
              <w:t>datę urodzenia,</w:t>
            </w:r>
          </w:p>
          <w:p w14:paraId="43602FFF" w14:textId="3646C309" w:rsidR="00D51369" w:rsidRPr="00D51369" w:rsidRDefault="00D51369" w:rsidP="00D51369">
            <w:pPr>
              <w:pStyle w:val="Akapitzlist"/>
              <w:numPr>
                <w:ilvl w:val="0"/>
                <w:numId w:val="20"/>
              </w:numPr>
              <w:rPr>
                <w:rFonts w:ascii="Calibri" w:hAnsi="Calibri" w:cs="Calibri"/>
                <w:sz w:val="18"/>
                <w:szCs w:val="18"/>
              </w:rPr>
            </w:pPr>
            <w:r w:rsidRPr="00D51369">
              <w:rPr>
                <w:rFonts w:ascii="Calibri" w:hAnsi="Calibri" w:cs="Calibri"/>
                <w:sz w:val="18"/>
                <w:szCs w:val="18"/>
              </w:rPr>
              <w:t>numer ID i/lub PESEL,</w:t>
            </w:r>
          </w:p>
          <w:p w14:paraId="0D4659D9" w14:textId="53B4F6DA" w:rsidR="00D51369" w:rsidRPr="00D51369" w:rsidRDefault="00D51369" w:rsidP="00D51369">
            <w:pPr>
              <w:pStyle w:val="Akapitzlist"/>
              <w:numPr>
                <w:ilvl w:val="0"/>
                <w:numId w:val="20"/>
              </w:numPr>
              <w:rPr>
                <w:rFonts w:ascii="Calibri" w:hAnsi="Calibri" w:cs="Calibri"/>
                <w:sz w:val="18"/>
                <w:szCs w:val="18"/>
              </w:rPr>
            </w:pPr>
            <w:r w:rsidRPr="00D51369">
              <w:rPr>
                <w:rFonts w:ascii="Calibri" w:hAnsi="Calibri" w:cs="Calibri"/>
                <w:sz w:val="18"/>
                <w:szCs w:val="18"/>
              </w:rPr>
              <w:t>płeć,</w:t>
            </w:r>
          </w:p>
          <w:p w14:paraId="72655146" w14:textId="606EE714" w:rsidR="00D51369" w:rsidRPr="00D51369" w:rsidRDefault="00D51369" w:rsidP="00D51369">
            <w:pPr>
              <w:pStyle w:val="Akapitzlist"/>
              <w:numPr>
                <w:ilvl w:val="0"/>
                <w:numId w:val="20"/>
              </w:numPr>
              <w:rPr>
                <w:rFonts w:ascii="Calibri" w:hAnsi="Calibri" w:cs="Calibri"/>
                <w:sz w:val="18"/>
                <w:szCs w:val="18"/>
              </w:rPr>
            </w:pPr>
            <w:r w:rsidRPr="00D51369">
              <w:rPr>
                <w:rFonts w:ascii="Calibri" w:hAnsi="Calibri" w:cs="Calibri"/>
                <w:sz w:val="18"/>
                <w:szCs w:val="18"/>
              </w:rPr>
              <w:t>wagę, wzrost, automatyczne wyliczanie BMI,</w:t>
            </w:r>
          </w:p>
          <w:p w14:paraId="7DBD2D59" w14:textId="19A3DAF6" w:rsidR="00D51369" w:rsidRPr="00D51369" w:rsidRDefault="00D51369" w:rsidP="00D51369">
            <w:pPr>
              <w:pStyle w:val="Akapitzlist"/>
              <w:numPr>
                <w:ilvl w:val="0"/>
                <w:numId w:val="20"/>
              </w:numPr>
              <w:rPr>
                <w:rFonts w:ascii="Calibri" w:hAnsi="Calibri" w:cs="Calibri"/>
                <w:sz w:val="18"/>
                <w:szCs w:val="18"/>
              </w:rPr>
            </w:pPr>
            <w:r w:rsidRPr="00D51369">
              <w:rPr>
                <w:rFonts w:ascii="Calibri" w:hAnsi="Calibri" w:cs="Calibri"/>
                <w:sz w:val="18"/>
                <w:szCs w:val="18"/>
              </w:rPr>
              <w:t>możliwość dodania zdjęcia pacjenta,</w:t>
            </w:r>
          </w:p>
          <w:p w14:paraId="54DE7994" w14:textId="3E13CA09" w:rsidR="00D51369" w:rsidRPr="00D51369" w:rsidRDefault="00D51369" w:rsidP="00D51369">
            <w:pPr>
              <w:pStyle w:val="Akapitzlist"/>
              <w:numPr>
                <w:ilvl w:val="0"/>
                <w:numId w:val="20"/>
              </w:numPr>
              <w:rPr>
                <w:rFonts w:ascii="Calibri" w:hAnsi="Calibri" w:cs="Calibri"/>
                <w:sz w:val="18"/>
                <w:szCs w:val="18"/>
              </w:rPr>
            </w:pPr>
            <w:r w:rsidRPr="00D51369">
              <w:rPr>
                <w:rFonts w:ascii="Calibri" w:hAnsi="Calibri" w:cs="Calibri"/>
                <w:sz w:val="18"/>
                <w:szCs w:val="18"/>
              </w:rPr>
              <w:t>możliwość wyboru typu stymulatora,</w:t>
            </w:r>
          </w:p>
          <w:p w14:paraId="092BF5B3" w14:textId="75EB121B" w:rsidR="00D51369" w:rsidRPr="00D51369" w:rsidRDefault="00D51369" w:rsidP="00D51369">
            <w:pPr>
              <w:pStyle w:val="Akapitzlist"/>
              <w:numPr>
                <w:ilvl w:val="0"/>
                <w:numId w:val="20"/>
              </w:numPr>
              <w:rPr>
                <w:rFonts w:ascii="Calibri" w:hAnsi="Calibri" w:cs="Calibri"/>
                <w:sz w:val="18"/>
                <w:szCs w:val="18"/>
              </w:rPr>
            </w:pPr>
            <w:r w:rsidRPr="00D51369">
              <w:rPr>
                <w:rFonts w:ascii="Calibri" w:hAnsi="Calibri" w:cs="Calibri"/>
                <w:sz w:val="18"/>
                <w:szCs w:val="18"/>
              </w:rPr>
              <w:t>dane teleadresowe.</w:t>
            </w:r>
          </w:p>
        </w:tc>
        <w:tc>
          <w:tcPr>
            <w:tcW w:w="1701" w:type="dxa"/>
            <w:vAlign w:val="center"/>
          </w:tcPr>
          <w:p w14:paraId="767D8627" w14:textId="38D9762F" w:rsidR="00D51369" w:rsidRPr="004F4563" w:rsidRDefault="00663735" w:rsidP="00134CA9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489073DD" w14:textId="77777777" w:rsidR="00D51369" w:rsidRPr="004F4563" w:rsidRDefault="00D51369" w:rsidP="00134CA9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D51369" w:rsidRPr="004F4563" w14:paraId="70B00BFE" w14:textId="77777777" w:rsidTr="004510E8">
        <w:tc>
          <w:tcPr>
            <w:tcW w:w="709" w:type="dxa"/>
            <w:vAlign w:val="center"/>
          </w:tcPr>
          <w:p w14:paraId="798811D6" w14:textId="77777777" w:rsidR="00D51369" w:rsidRPr="004F4563" w:rsidRDefault="00D51369" w:rsidP="00AA1A56">
            <w:pPr>
              <w:pStyle w:val="Akapitzlist"/>
              <w:numPr>
                <w:ilvl w:val="0"/>
                <w:numId w:val="15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7421319B" w14:textId="085CD043" w:rsidR="00D51369" w:rsidRPr="00D51369" w:rsidRDefault="00C24F56" w:rsidP="00D51369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Umożliwia b</w:t>
            </w:r>
            <w:r w:rsidR="00D51369" w:rsidRPr="00D51369">
              <w:rPr>
                <w:rFonts w:ascii="Calibri" w:hAnsi="Calibri" w:cs="Calibri"/>
                <w:sz w:val="18"/>
                <w:szCs w:val="18"/>
              </w:rPr>
              <w:t>ezprzewodow</w:t>
            </w:r>
            <w:r>
              <w:rPr>
                <w:rFonts w:ascii="Calibri" w:hAnsi="Calibri" w:cs="Calibri"/>
                <w:sz w:val="18"/>
                <w:szCs w:val="18"/>
              </w:rPr>
              <w:t>ą</w:t>
            </w:r>
            <w:r w:rsidR="00D51369" w:rsidRPr="00D51369">
              <w:rPr>
                <w:rFonts w:ascii="Calibri" w:hAnsi="Calibri" w:cs="Calibri"/>
                <w:sz w:val="18"/>
                <w:szCs w:val="18"/>
              </w:rPr>
              <w:t xml:space="preserve"> komunikac</w:t>
            </w:r>
            <w:r w:rsidR="009D3445">
              <w:rPr>
                <w:rFonts w:ascii="Calibri" w:hAnsi="Calibri" w:cs="Calibri"/>
                <w:sz w:val="18"/>
                <w:szCs w:val="18"/>
              </w:rPr>
              <w:t>ję</w:t>
            </w:r>
            <w:r w:rsidR="00D51369" w:rsidRPr="00D51369">
              <w:rPr>
                <w:rFonts w:ascii="Calibri" w:hAnsi="Calibri" w:cs="Calibri"/>
                <w:sz w:val="18"/>
                <w:szCs w:val="18"/>
              </w:rPr>
              <w:t xml:space="preserve"> z modułem EKG.</w:t>
            </w:r>
          </w:p>
        </w:tc>
        <w:tc>
          <w:tcPr>
            <w:tcW w:w="1701" w:type="dxa"/>
            <w:vAlign w:val="center"/>
          </w:tcPr>
          <w:p w14:paraId="3878F2AE" w14:textId="0997BA9A" w:rsidR="00D51369" w:rsidRPr="004F4563" w:rsidRDefault="00663735" w:rsidP="00134CA9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1302E24B" w14:textId="77777777" w:rsidR="00D51369" w:rsidRPr="004F4563" w:rsidRDefault="00D51369" w:rsidP="00134CA9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D51369" w:rsidRPr="004F4563" w14:paraId="67A44785" w14:textId="77777777" w:rsidTr="004510E8">
        <w:tc>
          <w:tcPr>
            <w:tcW w:w="709" w:type="dxa"/>
            <w:vAlign w:val="center"/>
          </w:tcPr>
          <w:p w14:paraId="3E974C74" w14:textId="77777777" w:rsidR="00D51369" w:rsidRPr="004F4563" w:rsidRDefault="00D51369" w:rsidP="00AA1A56">
            <w:pPr>
              <w:pStyle w:val="Akapitzlist"/>
              <w:numPr>
                <w:ilvl w:val="0"/>
                <w:numId w:val="15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24687AFE" w14:textId="537492DD" w:rsidR="00D51369" w:rsidRPr="00D51369" w:rsidRDefault="00A05F9B" w:rsidP="00D51369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Zapewnia m</w:t>
            </w:r>
            <w:r w:rsidR="00D51369" w:rsidRPr="00D51369">
              <w:rPr>
                <w:rFonts w:ascii="Calibri" w:hAnsi="Calibri" w:cs="Calibri"/>
                <w:sz w:val="18"/>
                <w:szCs w:val="18"/>
              </w:rPr>
              <w:t>ożliwość wyboru i obsługi urządzeń wysiłkowych:</w:t>
            </w:r>
          </w:p>
          <w:p w14:paraId="574335D1" w14:textId="77777777" w:rsidR="00D51369" w:rsidRPr="00D51369" w:rsidRDefault="00D51369" w:rsidP="00D51369">
            <w:pPr>
              <w:pStyle w:val="Akapitzlist"/>
              <w:numPr>
                <w:ilvl w:val="0"/>
                <w:numId w:val="21"/>
              </w:numPr>
              <w:rPr>
                <w:rFonts w:ascii="Calibri" w:hAnsi="Calibri" w:cs="Calibri"/>
                <w:sz w:val="18"/>
                <w:szCs w:val="18"/>
              </w:rPr>
            </w:pPr>
            <w:r w:rsidRPr="00D51369">
              <w:rPr>
                <w:rFonts w:ascii="Calibri" w:hAnsi="Calibri" w:cs="Calibri"/>
                <w:sz w:val="18"/>
                <w:szCs w:val="18"/>
              </w:rPr>
              <w:t>ergometry,</w:t>
            </w:r>
          </w:p>
          <w:p w14:paraId="48748112" w14:textId="77777777" w:rsidR="00D51369" w:rsidRPr="00D51369" w:rsidRDefault="00D51369" w:rsidP="00D51369">
            <w:pPr>
              <w:pStyle w:val="Akapitzlist"/>
              <w:numPr>
                <w:ilvl w:val="0"/>
                <w:numId w:val="21"/>
              </w:numPr>
              <w:rPr>
                <w:rFonts w:ascii="Calibri" w:hAnsi="Calibri" w:cs="Calibri"/>
                <w:sz w:val="18"/>
                <w:szCs w:val="18"/>
              </w:rPr>
            </w:pPr>
            <w:r w:rsidRPr="00D51369">
              <w:rPr>
                <w:rFonts w:ascii="Calibri" w:hAnsi="Calibri" w:cs="Calibri"/>
                <w:sz w:val="18"/>
                <w:szCs w:val="18"/>
              </w:rPr>
              <w:t>bieżnie,</w:t>
            </w:r>
          </w:p>
          <w:p w14:paraId="388869D4" w14:textId="77777777" w:rsidR="00D51369" w:rsidRPr="00D51369" w:rsidRDefault="00D51369" w:rsidP="00D51369">
            <w:pPr>
              <w:pStyle w:val="Akapitzlist"/>
              <w:numPr>
                <w:ilvl w:val="0"/>
                <w:numId w:val="21"/>
              </w:numPr>
              <w:rPr>
                <w:rFonts w:ascii="Calibri" w:hAnsi="Calibri" w:cs="Calibri"/>
                <w:sz w:val="18"/>
                <w:szCs w:val="18"/>
              </w:rPr>
            </w:pPr>
            <w:r w:rsidRPr="00D51369">
              <w:rPr>
                <w:rFonts w:ascii="Calibri" w:hAnsi="Calibri" w:cs="Calibri"/>
                <w:sz w:val="18"/>
                <w:szCs w:val="18"/>
              </w:rPr>
              <w:t>tryb chodzenia,</w:t>
            </w:r>
          </w:p>
          <w:p w14:paraId="4D5CD67B" w14:textId="6450BF22" w:rsidR="00D51369" w:rsidRPr="00D51369" w:rsidRDefault="00D51369" w:rsidP="00D51369">
            <w:pPr>
              <w:pStyle w:val="Akapitzlist"/>
              <w:numPr>
                <w:ilvl w:val="0"/>
                <w:numId w:val="21"/>
              </w:numPr>
              <w:rPr>
                <w:rFonts w:ascii="Calibri" w:hAnsi="Calibri" w:cs="Calibri"/>
                <w:sz w:val="18"/>
                <w:szCs w:val="18"/>
              </w:rPr>
            </w:pPr>
            <w:r w:rsidRPr="00D51369">
              <w:rPr>
                <w:rFonts w:ascii="Calibri" w:hAnsi="Calibri" w:cs="Calibri"/>
                <w:sz w:val="18"/>
                <w:szCs w:val="18"/>
              </w:rPr>
              <w:t>tryb farmakologiczny.</w:t>
            </w:r>
          </w:p>
        </w:tc>
        <w:tc>
          <w:tcPr>
            <w:tcW w:w="1701" w:type="dxa"/>
            <w:vAlign w:val="center"/>
          </w:tcPr>
          <w:p w14:paraId="7D9D0C70" w14:textId="1CDE4B0A" w:rsidR="00D51369" w:rsidRPr="004F4563" w:rsidRDefault="00663735" w:rsidP="00134CA9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0CF32A23" w14:textId="77777777" w:rsidR="00D51369" w:rsidRPr="004F4563" w:rsidRDefault="00D51369" w:rsidP="00134CA9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D51369" w:rsidRPr="004F4563" w14:paraId="6E935BBC" w14:textId="77777777" w:rsidTr="004510E8">
        <w:tc>
          <w:tcPr>
            <w:tcW w:w="709" w:type="dxa"/>
            <w:vAlign w:val="center"/>
          </w:tcPr>
          <w:p w14:paraId="79545091" w14:textId="77777777" w:rsidR="00D51369" w:rsidRPr="004F4563" w:rsidRDefault="00D51369" w:rsidP="00AA1A56">
            <w:pPr>
              <w:pStyle w:val="Akapitzlist"/>
              <w:numPr>
                <w:ilvl w:val="0"/>
                <w:numId w:val="15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32A3BC0B" w14:textId="67AA6F30" w:rsidR="00D51369" w:rsidRPr="00D51369" w:rsidRDefault="00A3099A" w:rsidP="00D51369">
            <w:pPr>
              <w:rPr>
                <w:rFonts w:ascii="Calibri" w:hAnsi="Calibri" w:cs="Calibri"/>
                <w:sz w:val="18"/>
                <w:szCs w:val="18"/>
              </w:rPr>
            </w:pPr>
            <w:r w:rsidRPr="00A3099A">
              <w:rPr>
                <w:rFonts w:ascii="Calibri" w:hAnsi="Calibri" w:cs="Calibri"/>
                <w:sz w:val="18"/>
                <w:szCs w:val="18"/>
              </w:rPr>
              <w:t>P</w:t>
            </w:r>
            <w:r w:rsidR="00A05F9B">
              <w:rPr>
                <w:rFonts w:ascii="Calibri" w:hAnsi="Calibri" w:cs="Calibri"/>
                <w:sz w:val="18"/>
                <w:szCs w:val="18"/>
              </w:rPr>
              <w:t>osiada p</w:t>
            </w:r>
            <w:r w:rsidRPr="00A3099A">
              <w:rPr>
                <w:rFonts w:ascii="Calibri" w:hAnsi="Calibri" w:cs="Calibri"/>
                <w:sz w:val="18"/>
                <w:szCs w:val="18"/>
              </w:rPr>
              <w:t>anel ręcznego sterowania urządzeniem wysiłkowym z poziomu oprogramowania.</w:t>
            </w:r>
          </w:p>
        </w:tc>
        <w:tc>
          <w:tcPr>
            <w:tcW w:w="1701" w:type="dxa"/>
            <w:vAlign w:val="center"/>
          </w:tcPr>
          <w:p w14:paraId="4E71C517" w14:textId="16F16EBD" w:rsidR="00D51369" w:rsidRPr="004F4563" w:rsidRDefault="00663735" w:rsidP="00134CA9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7DA2EE0D" w14:textId="77777777" w:rsidR="00D51369" w:rsidRPr="004F4563" w:rsidRDefault="00D51369" w:rsidP="00134CA9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D51369" w:rsidRPr="004F4563" w14:paraId="0353C969" w14:textId="77777777" w:rsidTr="004510E8">
        <w:tc>
          <w:tcPr>
            <w:tcW w:w="709" w:type="dxa"/>
            <w:vAlign w:val="center"/>
          </w:tcPr>
          <w:p w14:paraId="4F56395A" w14:textId="77777777" w:rsidR="00D51369" w:rsidRPr="004F4563" w:rsidRDefault="00D51369" w:rsidP="00AA1A56">
            <w:pPr>
              <w:pStyle w:val="Akapitzlist"/>
              <w:numPr>
                <w:ilvl w:val="0"/>
                <w:numId w:val="15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39E30431" w14:textId="5BEE5948" w:rsidR="00D51369" w:rsidRPr="00D51369" w:rsidRDefault="00A3099A" w:rsidP="00D51369">
            <w:pPr>
              <w:rPr>
                <w:rFonts w:ascii="Calibri" w:hAnsi="Calibri" w:cs="Calibri"/>
                <w:sz w:val="18"/>
                <w:szCs w:val="18"/>
              </w:rPr>
            </w:pPr>
            <w:r w:rsidRPr="00A3099A">
              <w:rPr>
                <w:rFonts w:ascii="Calibri" w:hAnsi="Calibri" w:cs="Calibri"/>
                <w:sz w:val="18"/>
                <w:szCs w:val="18"/>
              </w:rPr>
              <w:t>P</w:t>
            </w:r>
            <w:r w:rsidR="00A05F9B">
              <w:rPr>
                <w:rFonts w:ascii="Calibri" w:hAnsi="Calibri" w:cs="Calibri"/>
                <w:sz w:val="18"/>
                <w:szCs w:val="18"/>
              </w:rPr>
              <w:t>osiada p</w:t>
            </w:r>
            <w:r w:rsidRPr="00A3099A">
              <w:rPr>
                <w:rFonts w:ascii="Calibri" w:hAnsi="Calibri" w:cs="Calibri"/>
                <w:sz w:val="18"/>
                <w:szCs w:val="18"/>
              </w:rPr>
              <w:t>rzycisk awaryjnego zatrzymania bieżni dostępny z poziomu systemu.</w:t>
            </w:r>
          </w:p>
        </w:tc>
        <w:tc>
          <w:tcPr>
            <w:tcW w:w="1701" w:type="dxa"/>
            <w:vAlign w:val="center"/>
          </w:tcPr>
          <w:p w14:paraId="5524A51D" w14:textId="473213AA" w:rsidR="00D51369" w:rsidRPr="004F4563" w:rsidRDefault="00663735" w:rsidP="00134CA9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79DF3727" w14:textId="77777777" w:rsidR="00D51369" w:rsidRPr="004F4563" w:rsidRDefault="00D51369" w:rsidP="00134CA9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D51369" w:rsidRPr="004F4563" w14:paraId="451B4B3E" w14:textId="77777777" w:rsidTr="004510E8">
        <w:tc>
          <w:tcPr>
            <w:tcW w:w="709" w:type="dxa"/>
            <w:vAlign w:val="center"/>
          </w:tcPr>
          <w:p w14:paraId="5AB224A1" w14:textId="77777777" w:rsidR="00D51369" w:rsidRPr="004F4563" w:rsidRDefault="00D51369" w:rsidP="00AA1A56">
            <w:pPr>
              <w:pStyle w:val="Akapitzlist"/>
              <w:numPr>
                <w:ilvl w:val="0"/>
                <w:numId w:val="15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5D8EFB11" w14:textId="50E582CE" w:rsidR="00A3099A" w:rsidRPr="00A3099A" w:rsidRDefault="00A05F9B" w:rsidP="00A3099A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Zapewnia m</w:t>
            </w:r>
            <w:r w:rsidR="009F47DB">
              <w:rPr>
                <w:rFonts w:ascii="Calibri" w:hAnsi="Calibri" w:cs="Calibri"/>
                <w:sz w:val="18"/>
                <w:szCs w:val="18"/>
              </w:rPr>
              <w:t>ożliwość w</w:t>
            </w:r>
            <w:r w:rsidR="00A3099A" w:rsidRPr="00A3099A">
              <w:rPr>
                <w:rFonts w:ascii="Calibri" w:hAnsi="Calibri" w:cs="Calibri"/>
                <w:sz w:val="18"/>
                <w:szCs w:val="18"/>
              </w:rPr>
              <w:t>ykonywani</w:t>
            </w:r>
            <w:r w:rsidR="00BC5DC7">
              <w:rPr>
                <w:rFonts w:ascii="Calibri" w:hAnsi="Calibri" w:cs="Calibri"/>
                <w:sz w:val="18"/>
                <w:szCs w:val="18"/>
              </w:rPr>
              <w:t>a</w:t>
            </w:r>
            <w:r w:rsidR="00A3099A" w:rsidRPr="00A3099A">
              <w:rPr>
                <w:rFonts w:ascii="Calibri" w:hAnsi="Calibri" w:cs="Calibri"/>
                <w:sz w:val="18"/>
                <w:szCs w:val="18"/>
              </w:rPr>
              <w:t>:</w:t>
            </w:r>
          </w:p>
          <w:p w14:paraId="0618C110" w14:textId="57BF32F6" w:rsidR="00A3099A" w:rsidRPr="00A3099A" w:rsidRDefault="00A3099A" w:rsidP="00A3099A">
            <w:pPr>
              <w:pStyle w:val="Akapitzlist"/>
              <w:numPr>
                <w:ilvl w:val="0"/>
                <w:numId w:val="22"/>
              </w:numPr>
              <w:rPr>
                <w:rFonts w:ascii="Calibri" w:hAnsi="Calibri" w:cs="Calibri"/>
                <w:sz w:val="18"/>
                <w:szCs w:val="18"/>
              </w:rPr>
            </w:pPr>
            <w:r w:rsidRPr="00A3099A">
              <w:rPr>
                <w:rFonts w:ascii="Calibri" w:hAnsi="Calibri" w:cs="Calibri"/>
                <w:sz w:val="18"/>
                <w:szCs w:val="18"/>
              </w:rPr>
              <w:t>badań spoczynkowych,</w:t>
            </w:r>
          </w:p>
          <w:p w14:paraId="3D759833" w14:textId="5D12E267" w:rsidR="00A3099A" w:rsidRPr="00A3099A" w:rsidRDefault="00A3099A" w:rsidP="00A3099A">
            <w:pPr>
              <w:pStyle w:val="Akapitzlist"/>
              <w:numPr>
                <w:ilvl w:val="0"/>
                <w:numId w:val="22"/>
              </w:numPr>
              <w:rPr>
                <w:rFonts w:ascii="Calibri" w:hAnsi="Calibri" w:cs="Calibri"/>
                <w:sz w:val="18"/>
                <w:szCs w:val="18"/>
              </w:rPr>
            </w:pPr>
            <w:r w:rsidRPr="00A3099A">
              <w:rPr>
                <w:rFonts w:ascii="Calibri" w:hAnsi="Calibri" w:cs="Calibri"/>
                <w:sz w:val="18"/>
                <w:szCs w:val="18"/>
              </w:rPr>
              <w:t>badań wysiłkowych,</w:t>
            </w:r>
          </w:p>
          <w:p w14:paraId="7F34173E" w14:textId="635CB8E9" w:rsidR="00D51369" w:rsidRPr="00A3099A" w:rsidRDefault="00A3099A" w:rsidP="00A3099A">
            <w:pPr>
              <w:pStyle w:val="Akapitzlist"/>
              <w:numPr>
                <w:ilvl w:val="0"/>
                <w:numId w:val="22"/>
              </w:numPr>
              <w:rPr>
                <w:rFonts w:ascii="Calibri" w:hAnsi="Calibri" w:cs="Calibri"/>
                <w:sz w:val="18"/>
                <w:szCs w:val="18"/>
              </w:rPr>
            </w:pPr>
            <w:r w:rsidRPr="00A3099A">
              <w:rPr>
                <w:rFonts w:ascii="Calibri" w:hAnsi="Calibri" w:cs="Calibri"/>
                <w:sz w:val="18"/>
                <w:szCs w:val="18"/>
              </w:rPr>
              <w:t>farmakologicznej próby dobutaminowej.</w:t>
            </w:r>
          </w:p>
        </w:tc>
        <w:tc>
          <w:tcPr>
            <w:tcW w:w="1701" w:type="dxa"/>
            <w:vAlign w:val="center"/>
          </w:tcPr>
          <w:p w14:paraId="0C6C8ECD" w14:textId="672933C7" w:rsidR="00D51369" w:rsidRPr="004F4563" w:rsidRDefault="00663735" w:rsidP="00134CA9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3BAF09E4" w14:textId="77777777" w:rsidR="00D51369" w:rsidRPr="004F4563" w:rsidRDefault="00D51369" w:rsidP="00134CA9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D51369" w:rsidRPr="004F4563" w14:paraId="53B6C0AB" w14:textId="77777777" w:rsidTr="004510E8">
        <w:tc>
          <w:tcPr>
            <w:tcW w:w="709" w:type="dxa"/>
            <w:vAlign w:val="center"/>
          </w:tcPr>
          <w:p w14:paraId="6AA4E0C4" w14:textId="77777777" w:rsidR="00D51369" w:rsidRPr="004F4563" w:rsidRDefault="00D51369" w:rsidP="00AA1A56">
            <w:pPr>
              <w:pStyle w:val="Akapitzlist"/>
              <w:numPr>
                <w:ilvl w:val="0"/>
                <w:numId w:val="15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524FAAB9" w14:textId="0FD807BC" w:rsidR="00D51369" w:rsidRPr="00D51369" w:rsidRDefault="00A05F9B" w:rsidP="00D51369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Posiada f</w:t>
            </w:r>
            <w:r w:rsidR="00A3099A" w:rsidRPr="00A3099A">
              <w:rPr>
                <w:rFonts w:ascii="Calibri" w:hAnsi="Calibri" w:cs="Calibri"/>
                <w:sz w:val="18"/>
                <w:szCs w:val="18"/>
              </w:rPr>
              <w:t>unkcja nagrywania długich zapisów spoczynkowych EKG – co najmniej 60 minut.</w:t>
            </w:r>
          </w:p>
        </w:tc>
        <w:tc>
          <w:tcPr>
            <w:tcW w:w="1701" w:type="dxa"/>
            <w:vAlign w:val="center"/>
          </w:tcPr>
          <w:p w14:paraId="55556E25" w14:textId="32B43D06" w:rsidR="00D51369" w:rsidRPr="004F4563" w:rsidRDefault="00663735" w:rsidP="00134CA9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496F73B5" w14:textId="77777777" w:rsidR="00D51369" w:rsidRPr="004F4563" w:rsidRDefault="00D51369" w:rsidP="00134CA9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D51369" w:rsidRPr="004F4563" w14:paraId="518923AD" w14:textId="77777777" w:rsidTr="004510E8">
        <w:tc>
          <w:tcPr>
            <w:tcW w:w="709" w:type="dxa"/>
            <w:vAlign w:val="center"/>
          </w:tcPr>
          <w:p w14:paraId="42464721" w14:textId="77777777" w:rsidR="00D51369" w:rsidRPr="004F4563" w:rsidRDefault="00D51369" w:rsidP="00AA1A56">
            <w:pPr>
              <w:pStyle w:val="Akapitzlist"/>
              <w:numPr>
                <w:ilvl w:val="0"/>
                <w:numId w:val="15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1D239315" w14:textId="1A572A1C" w:rsidR="00D51369" w:rsidRPr="00D51369" w:rsidRDefault="009C63F3" w:rsidP="00D51369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Daje możliwość p</w:t>
            </w:r>
            <w:r w:rsidR="00A3099A" w:rsidRPr="00A3099A">
              <w:rPr>
                <w:rFonts w:ascii="Calibri" w:hAnsi="Calibri" w:cs="Calibri"/>
                <w:sz w:val="18"/>
                <w:szCs w:val="18"/>
              </w:rPr>
              <w:t>ełn</w:t>
            </w:r>
            <w:r>
              <w:rPr>
                <w:rFonts w:ascii="Calibri" w:hAnsi="Calibri" w:cs="Calibri"/>
                <w:sz w:val="18"/>
                <w:szCs w:val="18"/>
              </w:rPr>
              <w:t>ego</w:t>
            </w:r>
            <w:r w:rsidR="00A3099A" w:rsidRPr="00A3099A">
              <w:rPr>
                <w:rFonts w:ascii="Calibri" w:hAnsi="Calibri" w:cs="Calibri"/>
                <w:sz w:val="18"/>
                <w:szCs w:val="18"/>
              </w:rPr>
              <w:t xml:space="preserve">, </w:t>
            </w:r>
            <w:r w:rsidRPr="00A3099A">
              <w:rPr>
                <w:rFonts w:ascii="Calibri" w:hAnsi="Calibri" w:cs="Calibri"/>
                <w:sz w:val="18"/>
                <w:szCs w:val="18"/>
              </w:rPr>
              <w:t>ciągł</w:t>
            </w:r>
            <w:r>
              <w:rPr>
                <w:rFonts w:ascii="Calibri" w:hAnsi="Calibri" w:cs="Calibri"/>
                <w:sz w:val="18"/>
                <w:szCs w:val="18"/>
              </w:rPr>
              <w:t>ego</w:t>
            </w:r>
            <w:r w:rsidRPr="00A3099A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="00A3099A" w:rsidRPr="00A3099A">
              <w:rPr>
                <w:rFonts w:ascii="Calibri" w:hAnsi="Calibri" w:cs="Calibri"/>
                <w:sz w:val="18"/>
                <w:szCs w:val="18"/>
              </w:rPr>
              <w:t>zapis</w:t>
            </w:r>
            <w:r>
              <w:rPr>
                <w:rFonts w:ascii="Calibri" w:hAnsi="Calibri" w:cs="Calibri"/>
                <w:sz w:val="18"/>
                <w:szCs w:val="18"/>
              </w:rPr>
              <w:t>u</w:t>
            </w:r>
            <w:r w:rsidR="00A3099A" w:rsidRPr="00A3099A">
              <w:rPr>
                <w:rFonts w:ascii="Calibri" w:hAnsi="Calibri" w:cs="Calibri"/>
                <w:sz w:val="18"/>
                <w:szCs w:val="18"/>
              </w:rPr>
              <w:t xml:space="preserve"> EKG z całego badania.</w:t>
            </w:r>
          </w:p>
        </w:tc>
        <w:tc>
          <w:tcPr>
            <w:tcW w:w="1701" w:type="dxa"/>
            <w:vAlign w:val="center"/>
          </w:tcPr>
          <w:p w14:paraId="78CE5B27" w14:textId="4795DFF4" w:rsidR="00D51369" w:rsidRPr="004F4563" w:rsidRDefault="00663735" w:rsidP="00134CA9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1F8BCECC" w14:textId="77777777" w:rsidR="00D51369" w:rsidRPr="004F4563" w:rsidRDefault="00D51369" w:rsidP="00134CA9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A3099A" w:rsidRPr="004F4563" w14:paraId="64FF4390" w14:textId="77777777" w:rsidTr="004510E8">
        <w:tc>
          <w:tcPr>
            <w:tcW w:w="709" w:type="dxa"/>
            <w:vAlign w:val="center"/>
          </w:tcPr>
          <w:p w14:paraId="4E06EB77" w14:textId="77777777" w:rsidR="00A3099A" w:rsidRPr="004F4563" w:rsidRDefault="00A3099A" w:rsidP="00AA1A56">
            <w:pPr>
              <w:pStyle w:val="Akapitzlist"/>
              <w:numPr>
                <w:ilvl w:val="0"/>
                <w:numId w:val="15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2A53F5E5" w14:textId="1CF72F5E" w:rsidR="00AB6853" w:rsidRPr="00AB6853" w:rsidRDefault="009C63F3" w:rsidP="00AB6853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Zapewnia d</w:t>
            </w:r>
            <w:r w:rsidR="00AB6853" w:rsidRPr="00AB6853">
              <w:rPr>
                <w:rFonts w:ascii="Calibri" w:hAnsi="Calibri" w:cs="Calibri"/>
                <w:sz w:val="18"/>
                <w:szCs w:val="18"/>
              </w:rPr>
              <w:t>ostępność minimum 20 protokołów wysiłkowych, m.in.:</w:t>
            </w:r>
          </w:p>
          <w:p w14:paraId="7E2E22C6" w14:textId="2ECA32AE" w:rsidR="00AB6853" w:rsidRPr="00AB6853" w:rsidRDefault="00AB6853" w:rsidP="00AB6853">
            <w:pPr>
              <w:pStyle w:val="Akapitzlist"/>
              <w:numPr>
                <w:ilvl w:val="0"/>
                <w:numId w:val="23"/>
              </w:numPr>
              <w:rPr>
                <w:rFonts w:ascii="Calibri" w:hAnsi="Calibri" w:cs="Calibri"/>
                <w:sz w:val="18"/>
                <w:szCs w:val="18"/>
              </w:rPr>
            </w:pPr>
            <w:r w:rsidRPr="00AB6853">
              <w:rPr>
                <w:rFonts w:ascii="Calibri" w:hAnsi="Calibri" w:cs="Calibri"/>
                <w:sz w:val="18"/>
                <w:szCs w:val="18"/>
              </w:rPr>
              <w:t>Bruce,</w:t>
            </w:r>
          </w:p>
          <w:p w14:paraId="4D5EE441" w14:textId="1E071974" w:rsidR="00AB6853" w:rsidRPr="00AB6853" w:rsidRDefault="00AB6853" w:rsidP="00AB6853">
            <w:pPr>
              <w:pStyle w:val="Akapitzlist"/>
              <w:numPr>
                <w:ilvl w:val="0"/>
                <w:numId w:val="23"/>
              </w:numPr>
              <w:rPr>
                <w:rFonts w:ascii="Calibri" w:hAnsi="Calibri" w:cs="Calibri"/>
                <w:sz w:val="18"/>
                <w:szCs w:val="18"/>
              </w:rPr>
            </w:pPr>
            <w:r w:rsidRPr="00AB6853">
              <w:rPr>
                <w:rFonts w:ascii="Calibri" w:hAnsi="Calibri" w:cs="Calibri"/>
                <w:sz w:val="18"/>
                <w:szCs w:val="18"/>
              </w:rPr>
              <w:t>Bruce zmodyfikowany,</w:t>
            </w:r>
          </w:p>
          <w:p w14:paraId="381BE118" w14:textId="11683243" w:rsidR="00AB6853" w:rsidRPr="00AB6853" w:rsidRDefault="00AB6853" w:rsidP="00AB6853">
            <w:pPr>
              <w:pStyle w:val="Akapitzlist"/>
              <w:numPr>
                <w:ilvl w:val="0"/>
                <w:numId w:val="23"/>
              </w:numPr>
              <w:rPr>
                <w:rFonts w:ascii="Calibri" w:hAnsi="Calibri" w:cs="Calibri"/>
                <w:sz w:val="18"/>
                <w:szCs w:val="18"/>
              </w:rPr>
            </w:pPr>
            <w:r w:rsidRPr="00AB6853">
              <w:rPr>
                <w:rFonts w:ascii="Calibri" w:hAnsi="Calibri" w:cs="Calibri"/>
                <w:sz w:val="18"/>
                <w:szCs w:val="18"/>
              </w:rPr>
              <w:t>Ellestad,</w:t>
            </w:r>
          </w:p>
          <w:p w14:paraId="6497E0A5" w14:textId="655CF3E1" w:rsidR="00AB6853" w:rsidRPr="00AB6853" w:rsidRDefault="00AB6853" w:rsidP="00AB6853">
            <w:pPr>
              <w:pStyle w:val="Akapitzlist"/>
              <w:numPr>
                <w:ilvl w:val="0"/>
                <w:numId w:val="23"/>
              </w:numPr>
              <w:rPr>
                <w:rFonts w:ascii="Calibri" w:hAnsi="Calibri" w:cs="Calibri"/>
                <w:sz w:val="18"/>
                <w:szCs w:val="18"/>
              </w:rPr>
            </w:pPr>
            <w:r w:rsidRPr="00AB6853">
              <w:rPr>
                <w:rFonts w:ascii="Calibri" w:hAnsi="Calibri" w:cs="Calibri"/>
                <w:sz w:val="18"/>
                <w:szCs w:val="18"/>
              </w:rPr>
              <w:t>Naughton,</w:t>
            </w:r>
          </w:p>
          <w:p w14:paraId="47956D94" w14:textId="3A04D9C7" w:rsidR="00AB6853" w:rsidRPr="00AB6853" w:rsidRDefault="00AB6853" w:rsidP="00AB6853">
            <w:pPr>
              <w:pStyle w:val="Akapitzlist"/>
              <w:numPr>
                <w:ilvl w:val="0"/>
                <w:numId w:val="23"/>
              </w:numPr>
              <w:rPr>
                <w:rFonts w:ascii="Calibri" w:hAnsi="Calibri" w:cs="Calibri"/>
                <w:sz w:val="18"/>
                <w:szCs w:val="18"/>
              </w:rPr>
            </w:pPr>
            <w:r w:rsidRPr="00AB6853">
              <w:rPr>
                <w:rFonts w:ascii="Calibri" w:hAnsi="Calibri" w:cs="Calibri"/>
                <w:sz w:val="18"/>
                <w:szCs w:val="18"/>
              </w:rPr>
              <w:t>protokoły rampowe,</w:t>
            </w:r>
          </w:p>
          <w:p w14:paraId="7A840441" w14:textId="4A999BBC" w:rsidR="00A3099A" w:rsidRPr="00AB6853" w:rsidRDefault="00AB6853" w:rsidP="00AB6853">
            <w:pPr>
              <w:pStyle w:val="Akapitzlist"/>
              <w:numPr>
                <w:ilvl w:val="0"/>
                <w:numId w:val="23"/>
              </w:numPr>
              <w:rPr>
                <w:rFonts w:ascii="Calibri" w:hAnsi="Calibri" w:cs="Calibri"/>
                <w:sz w:val="18"/>
                <w:szCs w:val="18"/>
              </w:rPr>
            </w:pPr>
            <w:r w:rsidRPr="00AB6853">
              <w:rPr>
                <w:rFonts w:ascii="Calibri" w:hAnsi="Calibri" w:cs="Calibri"/>
                <w:sz w:val="18"/>
                <w:szCs w:val="18"/>
              </w:rPr>
              <w:t>protokoły użytkownika.</w:t>
            </w:r>
          </w:p>
        </w:tc>
        <w:tc>
          <w:tcPr>
            <w:tcW w:w="1701" w:type="dxa"/>
            <w:vAlign w:val="center"/>
          </w:tcPr>
          <w:p w14:paraId="35A42228" w14:textId="5BBD6623" w:rsidR="00A3099A" w:rsidRPr="004F4563" w:rsidRDefault="00663735" w:rsidP="00134CA9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74BF2BC6" w14:textId="77777777" w:rsidR="00A3099A" w:rsidRPr="004F4563" w:rsidRDefault="00A3099A" w:rsidP="00134CA9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A3099A" w:rsidRPr="004F4563" w14:paraId="13E601BD" w14:textId="77777777" w:rsidTr="004510E8">
        <w:tc>
          <w:tcPr>
            <w:tcW w:w="709" w:type="dxa"/>
            <w:vAlign w:val="center"/>
          </w:tcPr>
          <w:p w14:paraId="69310E6D" w14:textId="77777777" w:rsidR="00A3099A" w:rsidRPr="004F4563" w:rsidRDefault="00A3099A" w:rsidP="00AA1A56">
            <w:pPr>
              <w:pStyle w:val="Akapitzlist"/>
              <w:numPr>
                <w:ilvl w:val="0"/>
                <w:numId w:val="15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61E3B41D" w14:textId="51E0EFA8" w:rsidR="00AB6853" w:rsidRPr="00AB6853" w:rsidRDefault="009C63F3" w:rsidP="00AB6853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Zapewnia m</w:t>
            </w:r>
            <w:r w:rsidR="00AB6853" w:rsidRPr="00AB6853">
              <w:rPr>
                <w:rFonts w:ascii="Calibri" w:hAnsi="Calibri" w:cs="Calibri"/>
                <w:sz w:val="18"/>
                <w:szCs w:val="18"/>
              </w:rPr>
              <w:t>ożliwość podziału protokołu na fazy:</w:t>
            </w:r>
          </w:p>
          <w:p w14:paraId="45AE61CA" w14:textId="71C1C2BD" w:rsidR="00AB6853" w:rsidRPr="00AB6853" w:rsidRDefault="00AB6853" w:rsidP="00AB6853">
            <w:pPr>
              <w:pStyle w:val="Akapitzlist"/>
              <w:numPr>
                <w:ilvl w:val="0"/>
                <w:numId w:val="24"/>
              </w:numPr>
              <w:rPr>
                <w:rFonts w:ascii="Calibri" w:hAnsi="Calibri" w:cs="Calibri"/>
                <w:sz w:val="18"/>
                <w:szCs w:val="18"/>
              </w:rPr>
            </w:pPr>
            <w:r w:rsidRPr="00AB6853">
              <w:rPr>
                <w:rFonts w:ascii="Calibri" w:hAnsi="Calibri" w:cs="Calibri"/>
                <w:sz w:val="18"/>
                <w:szCs w:val="18"/>
              </w:rPr>
              <w:t>spoczynkową,</w:t>
            </w:r>
          </w:p>
          <w:p w14:paraId="35B527CA" w14:textId="3158D2C8" w:rsidR="00AB6853" w:rsidRPr="00AB6853" w:rsidRDefault="00AB6853" w:rsidP="00AB6853">
            <w:pPr>
              <w:pStyle w:val="Akapitzlist"/>
              <w:numPr>
                <w:ilvl w:val="0"/>
                <w:numId w:val="24"/>
              </w:numPr>
              <w:rPr>
                <w:rFonts w:ascii="Calibri" w:hAnsi="Calibri" w:cs="Calibri"/>
                <w:sz w:val="18"/>
                <w:szCs w:val="18"/>
              </w:rPr>
            </w:pPr>
            <w:r w:rsidRPr="00AB6853">
              <w:rPr>
                <w:rFonts w:ascii="Calibri" w:hAnsi="Calibri" w:cs="Calibri"/>
                <w:sz w:val="18"/>
                <w:szCs w:val="18"/>
              </w:rPr>
              <w:t>rozgrzewki,</w:t>
            </w:r>
          </w:p>
          <w:p w14:paraId="61E783CF" w14:textId="379B21E4" w:rsidR="00AB6853" w:rsidRPr="00AB6853" w:rsidRDefault="00AB6853" w:rsidP="00AB6853">
            <w:pPr>
              <w:pStyle w:val="Akapitzlist"/>
              <w:numPr>
                <w:ilvl w:val="0"/>
                <w:numId w:val="24"/>
              </w:numPr>
              <w:rPr>
                <w:rFonts w:ascii="Calibri" w:hAnsi="Calibri" w:cs="Calibri"/>
                <w:sz w:val="18"/>
                <w:szCs w:val="18"/>
              </w:rPr>
            </w:pPr>
            <w:r w:rsidRPr="00AB6853">
              <w:rPr>
                <w:rFonts w:ascii="Calibri" w:hAnsi="Calibri" w:cs="Calibri"/>
                <w:sz w:val="18"/>
                <w:szCs w:val="18"/>
              </w:rPr>
              <w:t>wysiłku,</w:t>
            </w:r>
          </w:p>
          <w:p w14:paraId="07752534" w14:textId="556FFC7F" w:rsidR="00AB6853" w:rsidRPr="00AB6853" w:rsidRDefault="00AB6853" w:rsidP="00AB6853">
            <w:pPr>
              <w:pStyle w:val="Akapitzlist"/>
              <w:numPr>
                <w:ilvl w:val="0"/>
                <w:numId w:val="24"/>
              </w:numPr>
              <w:rPr>
                <w:rFonts w:ascii="Calibri" w:hAnsi="Calibri" w:cs="Calibri"/>
                <w:sz w:val="18"/>
                <w:szCs w:val="18"/>
              </w:rPr>
            </w:pPr>
            <w:r w:rsidRPr="00AB6853">
              <w:rPr>
                <w:rFonts w:ascii="Calibri" w:hAnsi="Calibri" w:cs="Calibri"/>
                <w:sz w:val="18"/>
                <w:szCs w:val="18"/>
              </w:rPr>
              <w:lastRenderedPageBreak/>
              <w:t>chłodzenia,</w:t>
            </w:r>
          </w:p>
          <w:p w14:paraId="3420F908" w14:textId="77777777" w:rsidR="00AB6853" w:rsidRPr="00AB6853" w:rsidRDefault="00AB6853" w:rsidP="00AB6853">
            <w:pPr>
              <w:pStyle w:val="Akapitzlist"/>
              <w:numPr>
                <w:ilvl w:val="0"/>
                <w:numId w:val="24"/>
              </w:numPr>
              <w:rPr>
                <w:rFonts w:ascii="Calibri" w:hAnsi="Calibri" w:cs="Calibri"/>
                <w:sz w:val="18"/>
                <w:szCs w:val="18"/>
              </w:rPr>
            </w:pPr>
            <w:r w:rsidRPr="00AB6853">
              <w:rPr>
                <w:rFonts w:ascii="Calibri" w:hAnsi="Calibri" w:cs="Calibri"/>
                <w:sz w:val="18"/>
                <w:szCs w:val="18"/>
              </w:rPr>
              <w:t>odzysku,</w:t>
            </w:r>
          </w:p>
          <w:p w14:paraId="1A03497C" w14:textId="6FFE8A22" w:rsidR="00A3099A" w:rsidRPr="00AB6853" w:rsidRDefault="00AB6853" w:rsidP="00AB6853">
            <w:pPr>
              <w:pStyle w:val="Akapitzlist"/>
              <w:numPr>
                <w:ilvl w:val="0"/>
                <w:numId w:val="24"/>
              </w:numPr>
              <w:rPr>
                <w:rFonts w:ascii="Calibri" w:hAnsi="Calibri" w:cs="Calibri"/>
                <w:sz w:val="18"/>
                <w:szCs w:val="18"/>
              </w:rPr>
            </w:pPr>
            <w:r w:rsidRPr="00AB6853">
              <w:rPr>
                <w:rFonts w:ascii="Calibri" w:hAnsi="Calibri" w:cs="Calibri"/>
                <w:sz w:val="18"/>
                <w:szCs w:val="18"/>
              </w:rPr>
              <w:t>z możliwością definiowania czasu trwania faz oraz momentów automatycznego i ręcznego pomiaru ciśnienia.</w:t>
            </w:r>
          </w:p>
        </w:tc>
        <w:tc>
          <w:tcPr>
            <w:tcW w:w="1701" w:type="dxa"/>
            <w:vAlign w:val="center"/>
          </w:tcPr>
          <w:p w14:paraId="0B26E461" w14:textId="0C042608" w:rsidR="00A3099A" w:rsidRPr="004F4563" w:rsidRDefault="00663735" w:rsidP="00134CA9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lastRenderedPageBreak/>
              <w:t>Tak</w:t>
            </w:r>
          </w:p>
        </w:tc>
        <w:tc>
          <w:tcPr>
            <w:tcW w:w="2410" w:type="dxa"/>
            <w:vAlign w:val="center"/>
          </w:tcPr>
          <w:p w14:paraId="6E1417E8" w14:textId="77777777" w:rsidR="00A3099A" w:rsidRPr="004F4563" w:rsidRDefault="00A3099A" w:rsidP="00134CA9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A3099A" w:rsidRPr="004F4563" w14:paraId="22F6F8A8" w14:textId="77777777" w:rsidTr="004510E8">
        <w:tc>
          <w:tcPr>
            <w:tcW w:w="709" w:type="dxa"/>
            <w:vAlign w:val="center"/>
          </w:tcPr>
          <w:p w14:paraId="1AC1D560" w14:textId="77777777" w:rsidR="00A3099A" w:rsidRPr="004F4563" w:rsidRDefault="00A3099A" w:rsidP="00AA1A56">
            <w:pPr>
              <w:pStyle w:val="Akapitzlist"/>
              <w:numPr>
                <w:ilvl w:val="0"/>
                <w:numId w:val="15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19237482" w14:textId="6BAE5D19" w:rsidR="00A3099A" w:rsidRPr="00A3099A" w:rsidRDefault="0005645C" w:rsidP="00D51369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Umożliwia a</w:t>
            </w:r>
            <w:r w:rsidR="00AB6853" w:rsidRPr="00AB6853">
              <w:rPr>
                <w:rFonts w:ascii="Calibri" w:hAnsi="Calibri" w:cs="Calibri"/>
                <w:sz w:val="18"/>
                <w:szCs w:val="18"/>
              </w:rPr>
              <w:t>utomatyczny pomiar ciśnienia tętniczego metodą tonów Korotkowa</w:t>
            </w:r>
            <w:r w:rsidR="00E9791D">
              <w:rPr>
                <w:rFonts w:ascii="Calibri" w:hAnsi="Calibri" w:cs="Calibri"/>
                <w:sz w:val="18"/>
                <w:szCs w:val="18"/>
              </w:rPr>
              <w:t xml:space="preserve"> lub ró</w:t>
            </w:r>
            <w:r w:rsidR="009D3445">
              <w:rPr>
                <w:rFonts w:ascii="Calibri" w:hAnsi="Calibri" w:cs="Calibri"/>
                <w:sz w:val="18"/>
                <w:szCs w:val="18"/>
              </w:rPr>
              <w:t>w</w:t>
            </w:r>
            <w:r w:rsidR="00E9791D">
              <w:rPr>
                <w:rFonts w:ascii="Calibri" w:hAnsi="Calibri" w:cs="Calibri"/>
                <w:sz w:val="18"/>
                <w:szCs w:val="18"/>
              </w:rPr>
              <w:t>noważną</w:t>
            </w:r>
            <w:r w:rsidR="00AB6853" w:rsidRPr="00AB6853">
              <w:rPr>
                <w:rFonts w:ascii="Calibri" w:hAnsi="Calibri" w:cs="Calibri"/>
                <w:sz w:val="18"/>
                <w:szCs w:val="18"/>
              </w:rPr>
              <w:t>.</w:t>
            </w:r>
          </w:p>
        </w:tc>
        <w:tc>
          <w:tcPr>
            <w:tcW w:w="1701" w:type="dxa"/>
            <w:vAlign w:val="center"/>
          </w:tcPr>
          <w:p w14:paraId="00394E49" w14:textId="1633C82A" w:rsidR="00A3099A" w:rsidRPr="004F4563" w:rsidRDefault="00663735" w:rsidP="00134CA9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317CFCB2" w14:textId="77777777" w:rsidR="00A3099A" w:rsidRPr="004F4563" w:rsidRDefault="00A3099A" w:rsidP="00134CA9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AB6853" w:rsidRPr="004F4563" w14:paraId="06023220" w14:textId="77777777" w:rsidTr="004510E8">
        <w:tc>
          <w:tcPr>
            <w:tcW w:w="709" w:type="dxa"/>
            <w:vAlign w:val="center"/>
          </w:tcPr>
          <w:p w14:paraId="22C8BF7E" w14:textId="77777777" w:rsidR="00AB6853" w:rsidRPr="004F4563" w:rsidRDefault="00AB6853" w:rsidP="00AA1A56">
            <w:pPr>
              <w:pStyle w:val="Akapitzlist"/>
              <w:numPr>
                <w:ilvl w:val="0"/>
                <w:numId w:val="15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0A671AB8" w14:textId="72BE0391" w:rsidR="00AB6853" w:rsidRPr="00AB6853" w:rsidRDefault="0005645C" w:rsidP="00D51369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Zapewnia m</w:t>
            </w:r>
            <w:r w:rsidR="00AB6853" w:rsidRPr="00AB6853">
              <w:rPr>
                <w:rFonts w:ascii="Calibri" w:hAnsi="Calibri" w:cs="Calibri"/>
                <w:sz w:val="18"/>
                <w:szCs w:val="18"/>
              </w:rPr>
              <w:t>ożliwość ręcznego wprowadzania wartości ciśnienia w dowolnym momencie badania.</w:t>
            </w:r>
          </w:p>
        </w:tc>
        <w:tc>
          <w:tcPr>
            <w:tcW w:w="1701" w:type="dxa"/>
            <w:vAlign w:val="center"/>
          </w:tcPr>
          <w:p w14:paraId="3078C56F" w14:textId="5B92C321" w:rsidR="00AB6853" w:rsidRPr="004F4563" w:rsidRDefault="00663735" w:rsidP="00134CA9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243AFCD5" w14:textId="77777777" w:rsidR="00AB6853" w:rsidRPr="004F4563" w:rsidRDefault="00AB6853" w:rsidP="00134CA9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AB6853" w:rsidRPr="004F4563" w14:paraId="1B05E490" w14:textId="77777777" w:rsidTr="004510E8">
        <w:tc>
          <w:tcPr>
            <w:tcW w:w="709" w:type="dxa"/>
            <w:vAlign w:val="center"/>
          </w:tcPr>
          <w:p w14:paraId="3DE9FA0C" w14:textId="77777777" w:rsidR="00AB6853" w:rsidRPr="004F4563" w:rsidRDefault="00AB6853" w:rsidP="00AA1A56">
            <w:pPr>
              <w:pStyle w:val="Akapitzlist"/>
              <w:numPr>
                <w:ilvl w:val="0"/>
                <w:numId w:val="15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542A7533" w14:textId="7E9BB926" w:rsidR="00AB6853" w:rsidRPr="00AB6853" w:rsidRDefault="0005645C" w:rsidP="00D51369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Zapewnia m</w:t>
            </w:r>
            <w:r w:rsidR="00AB6853" w:rsidRPr="00AB6853">
              <w:rPr>
                <w:rFonts w:ascii="Calibri" w:hAnsi="Calibri" w:cs="Calibri"/>
                <w:sz w:val="18"/>
                <w:szCs w:val="18"/>
              </w:rPr>
              <w:t>ożliwość rozszerzenia systemu o pomiar SpO₂ z pulsoksymetru.</w:t>
            </w:r>
          </w:p>
        </w:tc>
        <w:tc>
          <w:tcPr>
            <w:tcW w:w="1701" w:type="dxa"/>
            <w:vAlign w:val="center"/>
          </w:tcPr>
          <w:p w14:paraId="7BDF135E" w14:textId="2854BAF5" w:rsidR="00AB6853" w:rsidRPr="004F4563" w:rsidRDefault="00663735" w:rsidP="00134CA9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37F7084B" w14:textId="77777777" w:rsidR="00AB6853" w:rsidRPr="004F4563" w:rsidRDefault="00AB6853" w:rsidP="00134CA9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AB6853" w:rsidRPr="004F4563" w14:paraId="6C3552AB" w14:textId="77777777" w:rsidTr="004510E8">
        <w:tc>
          <w:tcPr>
            <w:tcW w:w="709" w:type="dxa"/>
            <w:vAlign w:val="center"/>
          </w:tcPr>
          <w:p w14:paraId="05FBD45A" w14:textId="77777777" w:rsidR="00AB6853" w:rsidRPr="004F4563" w:rsidRDefault="00AB6853" w:rsidP="00AA1A56">
            <w:pPr>
              <w:pStyle w:val="Akapitzlist"/>
              <w:numPr>
                <w:ilvl w:val="0"/>
                <w:numId w:val="15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31E92CB7" w14:textId="1D3CD390" w:rsidR="00AB6853" w:rsidRPr="00AB6853" w:rsidRDefault="0005645C" w:rsidP="00AB6853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Umożliwia w</w:t>
            </w:r>
            <w:r w:rsidR="00AB6853" w:rsidRPr="00AB6853">
              <w:rPr>
                <w:rFonts w:ascii="Calibri" w:hAnsi="Calibri" w:cs="Calibri"/>
                <w:sz w:val="18"/>
                <w:szCs w:val="18"/>
              </w:rPr>
              <w:t>yliczanie i prezentacj</w:t>
            </w:r>
            <w:r>
              <w:rPr>
                <w:rFonts w:ascii="Calibri" w:hAnsi="Calibri" w:cs="Calibri"/>
                <w:sz w:val="18"/>
                <w:szCs w:val="18"/>
              </w:rPr>
              <w:t>ę</w:t>
            </w:r>
            <w:r w:rsidR="00AB6853" w:rsidRPr="00AB6853">
              <w:rPr>
                <w:rFonts w:ascii="Calibri" w:hAnsi="Calibri" w:cs="Calibri"/>
                <w:sz w:val="18"/>
                <w:szCs w:val="18"/>
              </w:rPr>
              <w:t xml:space="preserve"> parametrów m.in.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takich jak</w:t>
            </w:r>
            <w:r w:rsidR="00AB6853" w:rsidRPr="00AB6853">
              <w:rPr>
                <w:rFonts w:ascii="Calibri" w:hAnsi="Calibri" w:cs="Calibri"/>
                <w:sz w:val="18"/>
                <w:szCs w:val="18"/>
              </w:rPr>
              <w:t>:</w:t>
            </w:r>
          </w:p>
          <w:p w14:paraId="1C9156C2" w14:textId="7E3802DE" w:rsidR="00AB6853" w:rsidRPr="00AB6853" w:rsidRDefault="0005645C" w:rsidP="00AB6853">
            <w:pPr>
              <w:pStyle w:val="Akapitzlist"/>
              <w:numPr>
                <w:ilvl w:val="0"/>
                <w:numId w:val="25"/>
              </w:num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c</w:t>
            </w:r>
            <w:r w:rsidR="001319FA">
              <w:rPr>
                <w:rFonts w:ascii="Calibri" w:hAnsi="Calibri" w:cs="Calibri"/>
                <w:sz w:val="18"/>
                <w:szCs w:val="18"/>
              </w:rPr>
              <w:t>zęst</w:t>
            </w:r>
            <w:r w:rsidR="00814CA2">
              <w:rPr>
                <w:rFonts w:ascii="Calibri" w:hAnsi="Calibri" w:cs="Calibri"/>
                <w:sz w:val="18"/>
                <w:szCs w:val="18"/>
              </w:rPr>
              <w:t>ość akcji serca (</w:t>
            </w:r>
            <w:r w:rsidR="00AB6853" w:rsidRPr="00AB6853">
              <w:rPr>
                <w:rFonts w:ascii="Calibri" w:hAnsi="Calibri" w:cs="Calibri"/>
                <w:sz w:val="18"/>
                <w:szCs w:val="18"/>
              </w:rPr>
              <w:t>HR</w:t>
            </w:r>
            <w:r w:rsidR="00814CA2">
              <w:rPr>
                <w:rFonts w:ascii="Calibri" w:hAnsi="Calibri" w:cs="Calibri"/>
                <w:sz w:val="18"/>
                <w:szCs w:val="18"/>
              </w:rPr>
              <w:t>)</w:t>
            </w:r>
            <w:r w:rsidR="00AB6853" w:rsidRPr="00AB6853">
              <w:rPr>
                <w:rFonts w:ascii="Calibri" w:hAnsi="Calibri" w:cs="Calibri"/>
                <w:sz w:val="18"/>
                <w:szCs w:val="18"/>
              </w:rPr>
              <w:t>, docelowe HR,</w:t>
            </w:r>
          </w:p>
          <w:p w14:paraId="1192752D" w14:textId="61C36BC4" w:rsidR="00AB6853" w:rsidRPr="00AB6853" w:rsidRDefault="00AB6853" w:rsidP="00AB6853">
            <w:pPr>
              <w:pStyle w:val="Akapitzlist"/>
              <w:numPr>
                <w:ilvl w:val="0"/>
                <w:numId w:val="25"/>
              </w:numPr>
              <w:rPr>
                <w:rFonts w:ascii="Calibri" w:hAnsi="Calibri" w:cs="Calibri"/>
                <w:sz w:val="18"/>
                <w:szCs w:val="18"/>
              </w:rPr>
            </w:pPr>
            <w:r w:rsidRPr="00AB6853">
              <w:rPr>
                <w:rFonts w:ascii="Calibri" w:hAnsi="Calibri" w:cs="Calibri"/>
                <w:sz w:val="18"/>
                <w:szCs w:val="18"/>
              </w:rPr>
              <w:t>ciśnienie skurczowe i rozkurczowe,</w:t>
            </w:r>
          </w:p>
          <w:p w14:paraId="0E8BF5DC" w14:textId="73E4A665" w:rsidR="00AB6853" w:rsidRPr="00AB6853" w:rsidRDefault="00AB6853" w:rsidP="00AB6853">
            <w:pPr>
              <w:pStyle w:val="Akapitzlist"/>
              <w:numPr>
                <w:ilvl w:val="0"/>
                <w:numId w:val="25"/>
              </w:numPr>
              <w:rPr>
                <w:rFonts w:ascii="Calibri" w:hAnsi="Calibri" w:cs="Calibri"/>
                <w:sz w:val="18"/>
                <w:szCs w:val="18"/>
              </w:rPr>
            </w:pPr>
            <w:r w:rsidRPr="00AB6853">
              <w:rPr>
                <w:rFonts w:ascii="Calibri" w:hAnsi="Calibri" w:cs="Calibri"/>
                <w:sz w:val="18"/>
                <w:szCs w:val="18"/>
              </w:rPr>
              <w:t>obciążenie,</w:t>
            </w:r>
          </w:p>
          <w:p w14:paraId="4B192AE7" w14:textId="25D05CD1" w:rsidR="00AB6853" w:rsidRPr="00AB6853" w:rsidRDefault="00AB6853" w:rsidP="00AB6853">
            <w:pPr>
              <w:pStyle w:val="Akapitzlist"/>
              <w:numPr>
                <w:ilvl w:val="0"/>
                <w:numId w:val="25"/>
              </w:numPr>
              <w:rPr>
                <w:rFonts w:ascii="Calibri" w:hAnsi="Calibri" w:cs="Calibri"/>
                <w:sz w:val="18"/>
                <w:szCs w:val="18"/>
              </w:rPr>
            </w:pPr>
            <w:r w:rsidRPr="00AB6853">
              <w:rPr>
                <w:rFonts w:ascii="Calibri" w:hAnsi="Calibri" w:cs="Calibri"/>
                <w:sz w:val="18"/>
                <w:szCs w:val="18"/>
              </w:rPr>
              <w:t>MET,</w:t>
            </w:r>
          </w:p>
          <w:p w14:paraId="666069F5" w14:textId="45857599" w:rsidR="00AB6853" w:rsidRPr="00AB6853" w:rsidRDefault="00AB6853" w:rsidP="00AB6853">
            <w:pPr>
              <w:pStyle w:val="Akapitzlist"/>
              <w:numPr>
                <w:ilvl w:val="0"/>
                <w:numId w:val="25"/>
              </w:numPr>
              <w:rPr>
                <w:rFonts w:ascii="Calibri" w:hAnsi="Calibri" w:cs="Calibri"/>
                <w:sz w:val="18"/>
                <w:szCs w:val="18"/>
              </w:rPr>
            </w:pPr>
            <w:r w:rsidRPr="00AB6853">
              <w:rPr>
                <w:rFonts w:ascii="Calibri" w:hAnsi="Calibri" w:cs="Calibri"/>
                <w:sz w:val="18"/>
                <w:szCs w:val="18"/>
              </w:rPr>
              <w:t>VO₂ / VO₂max,</w:t>
            </w:r>
          </w:p>
          <w:p w14:paraId="290E2F14" w14:textId="0FD601D4" w:rsidR="00AB6853" w:rsidRPr="00AB6853" w:rsidRDefault="00AB6853" w:rsidP="00AB6853">
            <w:pPr>
              <w:pStyle w:val="Akapitzlist"/>
              <w:numPr>
                <w:ilvl w:val="0"/>
                <w:numId w:val="25"/>
              </w:numPr>
              <w:rPr>
                <w:rFonts w:ascii="Calibri" w:hAnsi="Calibri" w:cs="Calibri"/>
                <w:sz w:val="18"/>
                <w:szCs w:val="18"/>
              </w:rPr>
            </w:pPr>
            <w:r w:rsidRPr="00AB6853">
              <w:rPr>
                <w:rFonts w:ascii="Calibri" w:hAnsi="Calibri" w:cs="Calibri"/>
                <w:sz w:val="18"/>
                <w:szCs w:val="18"/>
              </w:rPr>
              <w:t xml:space="preserve">całkowity czas badania i czas </w:t>
            </w:r>
            <w:r w:rsidR="00814CA2">
              <w:rPr>
                <w:rFonts w:ascii="Calibri" w:hAnsi="Calibri" w:cs="Calibri"/>
                <w:sz w:val="18"/>
                <w:szCs w:val="18"/>
              </w:rPr>
              <w:t xml:space="preserve">pozostały </w:t>
            </w:r>
            <w:r w:rsidRPr="00AB6853">
              <w:rPr>
                <w:rFonts w:ascii="Calibri" w:hAnsi="Calibri" w:cs="Calibri"/>
                <w:sz w:val="18"/>
                <w:szCs w:val="18"/>
              </w:rPr>
              <w:t>do końca fazy.</w:t>
            </w:r>
          </w:p>
        </w:tc>
        <w:tc>
          <w:tcPr>
            <w:tcW w:w="1701" w:type="dxa"/>
            <w:vAlign w:val="center"/>
          </w:tcPr>
          <w:p w14:paraId="2030D674" w14:textId="5595070B" w:rsidR="00AB6853" w:rsidRPr="004F4563" w:rsidRDefault="00663735" w:rsidP="00134CA9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0C9FDEDC" w14:textId="77777777" w:rsidR="00AB6853" w:rsidRPr="004F4563" w:rsidRDefault="00AB6853" w:rsidP="00134CA9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AB6853" w:rsidRPr="004F4563" w14:paraId="57CBE46F" w14:textId="77777777" w:rsidTr="004510E8">
        <w:tc>
          <w:tcPr>
            <w:tcW w:w="709" w:type="dxa"/>
            <w:vAlign w:val="center"/>
          </w:tcPr>
          <w:p w14:paraId="7B2B701E" w14:textId="77777777" w:rsidR="00AB6853" w:rsidRPr="004F4563" w:rsidRDefault="00AB6853" w:rsidP="00AA1A56">
            <w:pPr>
              <w:pStyle w:val="Akapitzlist"/>
              <w:numPr>
                <w:ilvl w:val="0"/>
                <w:numId w:val="15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4C79224A" w14:textId="59D948B6" w:rsidR="00AB6853" w:rsidRPr="00AB6853" w:rsidRDefault="0005645C" w:rsidP="00D51369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Umożliwia r</w:t>
            </w:r>
            <w:r w:rsidR="00AB6853" w:rsidRPr="00AB6853">
              <w:rPr>
                <w:rFonts w:ascii="Calibri" w:hAnsi="Calibri" w:cs="Calibri"/>
                <w:sz w:val="18"/>
                <w:szCs w:val="18"/>
              </w:rPr>
              <w:t>ejestracj</w:t>
            </w:r>
            <w:r>
              <w:rPr>
                <w:rFonts w:ascii="Calibri" w:hAnsi="Calibri" w:cs="Calibri"/>
                <w:sz w:val="18"/>
                <w:szCs w:val="18"/>
              </w:rPr>
              <w:t>ę</w:t>
            </w:r>
            <w:r w:rsidR="00AB6853" w:rsidRPr="00AB6853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="00393992">
              <w:rPr>
                <w:rFonts w:ascii="Calibri" w:hAnsi="Calibri" w:cs="Calibri"/>
                <w:sz w:val="18"/>
                <w:szCs w:val="18"/>
              </w:rPr>
              <w:t xml:space="preserve">co najmniej </w:t>
            </w:r>
            <w:r w:rsidR="00AB6853" w:rsidRPr="00AB6853">
              <w:rPr>
                <w:rFonts w:ascii="Calibri" w:hAnsi="Calibri" w:cs="Calibri"/>
                <w:sz w:val="18"/>
                <w:szCs w:val="18"/>
              </w:rPr>
              <w:t>12 kanałów EKG.</w:t>
            </w:r>
          </w:p>
        </w:tc>
        <w:tc>
          <w:tcPr>
            <w:tcW w:w="1701" w:type="dxa"/>
            <w:vAlign w:val="center"/>
          </w:tcPr>
          <w:p w14:paraId="5E25403B" w14:textId="513C1A1F" w:rsidR="00AB6853" w:rsidRPr="004F4563" w:rsidRDefault="00663735" w:rsidP="00134CA9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561DFEFC" w14:textId="77777777" w:rsidR="00AB6853" w:rsidRPr="004F4563" w:rsidRDefault="00AB6853" w:rsidP="00134CA9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AB6853" w:rsidRPr="004F4563" w14:paraId="4BC207F3" w14:textId="77777777" w:rsidTr="004510E8">
        <w:tc>
          <w:tcPr>
            <w:tcW w:w="709" w:type="dxa"/>
            <w:vAlign w:val="center"/>
          </w:tcPr>
          <w:p w14:paraId="1604B4F6" w14:textId="77777777" w:rsidR="00AB6853" w:rsidRPr="004F4563" w:rsidRDefault="00AB6853" w:rsidP="00AA1A56">
            <w:pPr>
              <w:pStyle w:val="Akapitzlist"/>
              <w:numPr>
                <w:ilvl w:val="0"/>
                <w:numId w:val="15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2EF602C2" w14:textId="1FBDBE86" w:rsidR="00AB6853" w:rsidRPr="00AB6853" w:rsidRDefault="0005645C" w:rsidP="00AB6853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Zapewnia możliwość w</w:t>
            </w:r>
            <w:r w:rsidR="00AB6853" w:rsidRPr="00AB6853">
              <w:rPr>
                <w:rFonts w:ascii="Calibri" w:hAnsi="Calibri" w:cs="Calibri"/>
                <w:sz w:val="18"/>
                <w:szCs w:val="18"/>
              </w:rPr>
              <w:t>yświetlani</w:t>
            </w:r>
            <w:r>
              <w:rPr>
                <w:rFonts w:ascii="Calibri" w:hAnsi="Calibri" w:cs="Calibri"/>
                <w:sz w:val="18"/>
                <w:szCs w:val="18"/>
              </w:rPr>
              <w:t>a</w:t>
            </w:r>
            <w:r w:rsidR="00AB6853" w:rsidRPr="00AB6853">
              <w:rPr>
                <w:rFonts w:ascii="Calibri" w:hAnsi="Calibri" w:cs="Calibri"/>
                <w:sz w:val="18"/>
                <w:szCs w:val="18"/>
              </w:rPr>
              <w:t xml:space="preserve"> EKG w </w:t>
            </w:r>
            <w:r w:rsidR="00BC2500">
              <w:rPr>
                <w:rFonts w:ascii="Calibri" w:hAnsi="Calibri" w:cs="Calibri"/>
                <w:sz w:val="18"/>
                <w:szCs w:val="18"/>
              </w:rPr>
              <w:t xml:space="preserve">różnych </w:t>
            </w:r>
            <w:r w:rsidR="00AB6853" w:rsidRPr="00AB6853">
              <w:rPr>
                <w:rFonts w:ascii="Calibri" w:hAnsi="Calibri" w:cs="Calibri"/>
                <w:sz w:val="18"/>
                <w:szCs w:val="18"/>
              </w:rPr>
              <w:t>trybach</w:t>
            </w:r>
            <w:r w:rsidR="00BC2500">
              <w:rPr>
                <w:rFonts w:ascii="Calibri" w:hAnsi="Calibri" w:cs="Calibri"/>
                <w:sz w:val="18"/>
                <w:szCs w:val="18"/>
              </w:rPr>
              <w:t xml:space="preserve"> kanałowych obejmujących m.in.</w:t>
            </w:r>
            <w:r w:rsidR="00AB6853" w:rsidRPr="00AB6853">
              <w:rPr>
                <w:rFonts w:ascii="Calibri" w:hAnsi="Calibri" w:cs="Calibri"/>
                <w:sz w:val="18"/>
                <w:szCs w:val="18"/>
              </w:rPr>
              <w:t>:</w:t>
            </w:r>
          </w:p>
          <w:p w14:paraId="2C70C075" w14:textId="4B5F38D2" w:rsidR="00AB6853" w:rsidRPr="00AB6853" w:rsidRDefault="00AB6853" w:rsidP="00AB6853">
            <w:pPr>
              <w:pStyle w:val="Akapitzlist"/>
              <w:numPr>
                <w:ilvl w:val="0"/>
                <w:numId w:val="26"/>
              </w:numPr>
              <w:rPr>
                <w:rFonts w:ascii="Calibri" w:hAnsi="Calibri" w:cs="Calibri"/>
                <w:sz w:val="18"/>
                <w:szCs w:val="18"/>
              </w:rPr>
            </w:pPr>
            <w:r w:rsidRPr="00AB6853">
              <w:rPr>
                <w:rFonts w:ascii="Calibri" w:hAnsi="Calibri" w:cs="Calibri"/>
                <w:sz w:val="18"/>
                <w:szCs w:val="18"/>
              </w:rPr>
              <w:t>3 kanały,</w:t>
            </w:r>
          </w:p>
          <w:p w14:paraId="565BA527" w14:textId="1F13A1F7" w:rsidR="00AB6853" w:rsidRPr="00AB6853" w:rsidRDefault="00AB6853" w:rsidP="00AB6853">
            <w:pPr>
              <w:pStyle w:val="Akapitzlist"/>
              <w:numPr>
                <w:ilvl w:val="0"/>
                <w:numId w:val="26"/>
              </w:numPr>
              <w:rPr>
                <w:rFonts w:ascii="Calibri" w:hAnsi="Calibri" w:cs="Calibri"/>
                <w:sz w:val="18"/>
                <w:szCs w:val="18"/>
              </w:rPr>
            </w:pPr>
            <w:r w:rsidRPr="00AB6853">
              <w:rPr>
                <w:rFonts w:ascii="Calibri" w:hAnsi="Calibri" w:cs="Calibri"/>
                <w:sz w:val="18"/>
                <w:szCs w:val="18"/>
              </w:rPr>
              <w:t>6 kanałów,</w:t>
            </w:r>
          </w:p>
          <w:p w14:paraId="4BC0F61A" w14:textId="4F3933C2" w:rsidR="00AB6853" w:rsidRPr="00AB6853" w:rsidRDefault="00AB6853" w:rsidP="00AB6853">
            <w:pPr>
              <w:pStyle w:val="Akapitzlist"/>
              <w:numPr>
                <w:ilvl w:val="0"/>
                <w:numId w:val="26"/>
              </w:numPr>
              <w:rPr>
                <w:rFonts w:ascii="Calibri" w:hAnsi="Calibri" w:cs="Calibri"/>
                <w:sz w:val="18"/>
                <w:szCs w:val="18"/>
              </w:rPr>
            </w:pPr>
            <w:r w:rsidRPr="00AB6853">
              <w:rPr>
                <w:rFonts w:ascii="Calibri" w:hAnsi="Calibri" w:cs="Calibri"/>
                <w:sz w:val="18"/>
                <w:szCs w:val="18"/>
              </w:rPr>
              <w:t>2×6 kanałów,</w:t>
            </w:r>
          </w:p>
          <w:p w14:paraId="669ACBB5" w14:textId="608367B3" w:rsidR="00AB6853" w:rsidRPr="00AB6853" w:rsidRDefault="00AB6853" w:rsidP="00AB6853">
            <w:pPr>
              <w:pStyle w:val="Akapitzlist"/>
              <w:numPr>
                <w:ilvl w:val="0"/>
                <w:numId w:val="26"/>
              </w:numPr>
              <w:rPr>
                <w:rFonts w:ascii="Calibri" w:hAnsi="Calibri" w:cs="Calibri"/>
                <w:sz w:val="18"/>
                <w:szCs w:val="18"/>
              </w:rPr>
            </w:pPr>
            <w:r w:rsidRPr="00AB6853">
              <w:rPr>
                <w:rFonts w:ascii="Calibri" w:hAnsi="Calibri" w:cs="Calibri"/>
                <w:sz w:val="18"/>
                <w:szCs w:val="18"/>
              </w:rPr>
              <w:t>12 kanałów,</w:t>
            </w:r>
          </w:p>
          <w:p w14:paraId="4D9F0E05" w14:textId="1BBFAE98" w:rsidR="00AB6853" w:rsidRPr="00AB6853" w:rsidRDefault="00AB6853" w:rsidP="00AB6853">
            <w:pPr>
              <w:pStyle w:val="Akapitzlist"/>
              <w:numPr>
                <w:ilvl w:val="0"/>
                <w:numId w:val="26"/>
              </w:numPr>
              <w:rPr>
                <w:rFonts w:ascii="Calibri" w:hAnsi="Calibri" w:cs="Calibri"/>
                <w:sz w:val="18"/>
                <w:szCs w:val="18"/>
              </w:rPr>
            </w:pPr>
            <w:r w:rsidRPr="00AB6853">
              <w:rPr>
                <w:rFonts w:ascii="Calibri" w:hAnsi="Calibri" w:cs="Calibri"/>
                <w:sz w:val="18"/>
                <w:szCs w:val="18"/>
              </w:rPr>
              <w:t xml:space="preserve">minimum 6 trybów użytkownika z </w:t>
            </w:r>
            <w:r w:rsidR="00265D77">
              <w:rPr>
                <w:rFonts w:ascii="Calibri" w:hAnsi="Calibri" w:cs="Calibri"/>
                <w:sz w:val="18"/>
                <w:szCs w:val="18"/>
              </w:rPr>
              <w:t xml:space="preserve">możliwością </w:t>
            </w:r>
            <w:r w:rsidRPr="00AB6853">
              <w:rPr>
                <w:rFonts w:ascii="Calibri" w:hAnsi="Calibri" w:cs="Calibri"/>
                <w:sz w:val="18"/>
                <w:szCs w:val="18"/>
              </w:rPr>
              <w:t>dowoln</w:t>
            </w:r>
            <w:r w:rsidR="00265D77">
              <w:rPr>
                <w:rFonts w:ascii="Calibri" w:hAnsi="Calibri" w:cs="Calibri"/>
                <w:sz w:val="18"/>
                <w:szCs w:val="18"/>
              </w:rPr>
              <w:t>ej</w:t>
            </w:r>
            <w:r w:rsidRPr="00AB6853">
              <w:rPr>
                <w:rFonts w:ascii="Calibri" w:hAnsi="Calibri" w:cs="Calibri"/>
                <w:sz w:val="18"/>
                <w:szCs w:val="18"/>
              </w:rPr>
              <w:t xml:space="preserve"> konfiguracj</w:t>
            </w:r>
            <w:r w:rsidR="00265D77">
              <w:rPr>
                <w:rFonts w:ascii="Calibri" w:hAnsi="Calibri" w:cs="Calibri"/>
                <w:sz w:val="18"/>
                <w:szCs w:val="18"/>
              </w:rPr>
              <w:t>i parametrów</w:t>
            </w:r>
            <w:r w:rsidRPr="00AB6853">
              <w:rPr>
                <w:rFonts w:ascii="Calibri" w:hAnsi="Calibri" w:cs="Calibri"/>
                <w:sz w:val="18"/>
                <w:szCs w:val="18"/>
              </w:rPr>
              <w:t>.</w:t>
            </w:r>
          </w:p>
        </w:tc>
        <w:tc>
          <w:tcPr>
            <w:tcW w:w="1701" w:type="dxa"/>
            <w:vAlign w:val="center"/>
          </w:tcPr>
          <w:p w14:paraId="69E9A8AF" w14:textId="09C2EB09" w:rsidR="00AB6853" w:rsidRPr="004F4563" w:rsidRDefault="00663735" w:rsidP="00134CA9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43F93DBB" w14:textId="77777777" w:rsidR="00AB6853" w:rsidRPr="004F4563" w:rsidRDefault="00AB6853" w:rsidP="00134CA9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AB6853" w:rsidRPr="004F4563" w14:paraId="1509B830" w14:textId="77777777" w:rsidTr="004510E8">
        <w:tc>
          <w:tcPr>
            <w:tcW w:w="709" w:type="dxa"/>
            <w:vAlign w:val="center"/>
          </w:tcPr>
          <w:p w14:paraId="53010A82" w14:textId="77777777" w:rsidR="00AB6853" w:rsidRPr="004F4563" w:rsidRDefault="00AB6853" w:rsidP="00AA1A56">
            <w:pPr>
              <w:pStyle w:val="Akapitzlist"/>
              <w:numPr>
                <w:ilvl w:val="0"/>
                <w:numId w:val="15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69FD035A" w14:textId="1B368238" w:rsidR="00AB6853" w:rsidRPr="00AB6853" w:rsidRDefault="00DA38F1" w:rsidP="00D51369">
            <w:pPr>
              <w:rPr>
                <w:rFonts w:ascii="Calibri" w:hAnsi="Calibri" w:cs="Calibri"/>
                <w:sz w:val="18"/>
                <w:szCs w:val="18"/>
              </w:rPr>
            </w:pPr>
            <w:r w:rsidRPr="00DA38F1">
              <w:rPr>
                <w:rFonts w:ascii="Calibri" w:hAnsi="Calibri" w:cs="Calibri"/>
                <w:sz w:val="18"/>
                <w:szCs w:val="18"/>
              </w:rPr>
              <w:t xml:space="preserve">Oprogramowanie </w:t>
            </w:r>
            <w:r w:rsidR="005E18EE">
              <w:rPr>
                <w:rFonts w:ascii="Calibri" w:hAnsi="Calibri" w:cs="Calibri"/>
                <w:sz w:val="18"/>
                <w:szCs w:val="18"/>
              </w:rPr>
              <w:t>umożliwia</w:t>
            </w:r>
            <w:r w:rsidRPr="00DA38F1">
              <w:rPr>
                <w:rFonts w:ascii="Calibri" w:hAnsi="Calibri" w:cs="Calibri"/>
                <w:sz w:val="18"/>
                <w:szCs w:val="18"/>
              </w:rPr>
              <w:t xml:space="preserve"> wyświetlanie sygnału EKG z możliwością wyboru prędkości, obejmującej co najmniej: 12,5 mm/s, 25 mm/s i 50 mm/s. Użytkownik powinien mieć możliwość zmiany prędkości wyświetlania w dowolnym momencie badania, aby dostosować zapis do potrzeb diagnostycznych.</w:t>
            </w:r>
          </w:p>
        </w:tc>
        <w:tc>
          <w:tcPr>
            <w:tcW w:w="1701" w:type="dxa"/>
            <w:vAlign w:val="center"/>
          </w:tcPr>
          <w:p w14:paraId="2A7683A4" w14:textId="39B97329" w:rsidR="00AB6853" w:rsidRPr="004F4563" w:rsidRDefault="00663735" w:rsidP="00134CA9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1FA4EC4B" w14:textId="77777777" w:rsidR="00AB6853" w:rsidRPr="004F4563" w:rsidRDefault="00AB6853" w:rsidP="00134CA9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AB6853" w:rsidRPr="004F4563" w14:paraId="2A48DB85" w14:textId="77777777" w:rsidTr="004510E8">
        <w:tc>
          <w:tcPr>
            <w:tcW w:w="709" w:type="dxa"/>
            <w:vAlign w:val="center"/>
          </w:tcPr>
          <w:p w14:paraId="6D46991C" w14:textId="77777777" w:rsidR="00AB6853" w:rsidRPr="004F4563" w:rsidRDefault="00AB6853" w:rsidP="00AA1A56">
            <w:pPr>
              <w:pStyle w:val="Akapitzlist"/>
              <w:numPr>
                <w:ilvl w:val="0"/>
                <w:numId w:val="15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486CA7FB" w14:textId="152E54D2" w:rsidR="00AB6853" w:rsidRPr="00AB6853" w:rsidRDefault="00B61CAD" w:rsidP="00D51369">
            <w:pPr>
              <w:rPr>
                <w:rFonts w:ascii="Calibri" w:hAnsi="Calibri" w:cs="Calibri"/>
                <w:sz w:val="18"/>
                <w:szCs w:val="18"/>
              </w:rPr>
            </w:pPr>
            <w:r w:rsidRPr="00B61CAD">
              <w:rPr>
                <w:rFonts w:ascii="Calibri" w:hAnsi="Calibri" w:cs="Calibri"/>
                <w:sz w:val="18"/>
                <w:szCs w:val="18"/>
              </w:rPr>
              <w:t xml:space="preserve">Oprogramowanie </w:t>
            </w:r>
            <w:r w:rsidR="005E18EE">
              <w:rPr>
                <w:rFonts w:ascii="Calibri" w:hAnsi="Calibri" w:cs="Calibri"/>
                <w:sz w:val="18"/>
                <w:szCs w:val="18"/>
              </w:rPr>
              <w:t>umożliwia</w:t>
            </w:r>
            <w:r w:rsidRPr="00B61CAD">
              <w:rPr>
                <w:rFonts w:ascii="Calibri" w:hAnsi="Calibri" w:cs="Calibri"/>
                <w:sz w:val="18"/>
                <w:szCs w:val="18"/>
              </w:rPr>
              <w:t xml:space="preserve"> regulację wzmocnienia sygnału EKG, obejmując co najmniej wartości: 5 mm/mV, 10 mm/mV i 20 mm/mV. Użytkownik powinien mieć możliwość zmiany wzmocnienia w dowolnym momencie badania, w celu optymalnego dopasowania sygnału do potrzeb diagnostycznych.</w:t>
            </w:r>
          </w:p>
        </w:tc>
        <w:tc>
          <w:tcPr>
            <w:tcW w:w="1701" w:type="dxa"/>
            <w:vAlign w:val="center"/>
          </w:tcPr>
          <w:p w14:paraId="0B7515BD" w14:textId="1A83AC56" w:rsidR="00AB6853" w:rsidRPr="004F4563" w:rsidRDefault="00663735" w:rsidP="00134CA9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25CFA710" w14:textId="77777777" w:rsidR="00AB6853" w:rsidRPr="004F4563" w:rsidRDefault="00AB6853" w:rsidP="00134CA9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AB6853" w:rsidRPr="004F4563" w14:paraId="3D51A1A6" w14:textId="77777777" w:rsidTr="004510E8">
        <w:tc>
          <w:tcPr>
            <w:tcW w:w="709" w:type="dxa"/>
            <w:vAlign w:val="center"/>
          </w:tcPr>
          <w:p w14:paraId="47CA96F1" w14:textId="77777777" w:rsidR="00AB6853" w:rsidRPr="004F4563" w:rsidRDefault="00AB6853" w:rsidP="00AA1A56">
            <w:pPr>
              <w:pStyle w:val="Akapitzlist"/>
              <w:numPr>
                <w:ilvl w:val="0"/>
                <w:numId w:val="15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6DA823C4" w14:textId="2D78B1CA" w:rsidR="00924E7E" w:rsidRPr="00924E7E" w:rsidRDefault="004E7A0F" w:rsidP="00924E7E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Oprogramowanie </w:t>
            </w:r>
            <w:r w:rsidR="00435E37">
              <w:rPr>
                <w:rFonts w:ascii="Calibri" w:hAnsi="Calibri" w:cs="Calibri"/>
                <w:sz w:val="18"/>
                <w:szCs w:val="18"/>
              </w:rPr>
              <w:t>udostępnia f</w:t>
            </w:r>
            <w:r w:rsidR="00924E7E" w:rsidRPr="00924E7E">
              <w:rPr>
                <w:rFonts w:ascii="Calibri" w:hAnsi="Calibri" w:cs="Calibri"/>
                <w:sz w:val="18"/>
                <w:szCs w:val="18"/>
              </w:rPr>
              <w:t>unkcje analityczne</w:t>
            </w:r>
            <w:r w:rsidR="00435E37">
              <w:rPr>
                <w:rFonts w:ascii="Calibri" w:hAnsi="Calibri" w:cs="Calibri"/>
                <w:sz w:val="18"/>
                <w:szCs w:val="18"/>
              </w:rPr>
              <w:t xml:space="preserve"> sygnału EKG, w tym</w:t>
            </w:r>
            <w:r w:rsidR="00924E7E" w:rsidRPr="00924E7E">
              <w:rPr>
                <w:rFonts w:ascii="Calibri" w:hAnsi="Calibri" w:cs="Calibri"/>
                <w:sz w:val="18"/>
                <w:szCs w:val="18"/>
              </w:rPr>
              <w:t>:</w:t>
            </w:r>
          </w:p>
          <w:p w14:paraId="1B92243D" w14:textId="39D671DC" w:rsidR="00924E7E" w:rsidRPr="00924E7E" w:rsidRDefault="00924E7E" w:rsidP="00924E7E">
            <w:pPr>
              <w:pStyle w:val="Akapitzlist"/>
              <w:numPr>
                <w:ilvl w:val="0"/>
                <w:numId w:val="27"/>
              </w:numPr>
              <w:rPr>
                <w:rFonts w:ascii="Calibri" w:hAnsi="Calibri" w:cs="Calibri"/>
                <w:sz w:val="18"/>
                <w:szCs w:val="18"/>
              </w:rPr>
            </w:pPr>
            <w:r w:rsidRPr="00924E7E">
              <w:rPr>
                <w:rFonts w:ascii="Calibri" w:hAnsi="Calibri" w:cs="Calibri"/>
                <w:sz w:val="18"/>
                <w:szCs w:val="18"/>
              </w:rPr>
              <w:t xml:space="preserve">analiza HR i </w:t>
            </w:r>
            <w:r w:rsidR="00435E37">
              <w:rPr>
                <w:rFonts w:ascii="Calibri" w:hAnsi="Calibri" w:cs="Calibri"/>
                <w:sz w:val="18"/>
                <w:szCs w:val="18"/>
              </w:rPr>
              <w:t xml:space="preserve">odcinka </w:t>
            </w:r>
            <w:r w:rsidRPr="00924E7E">
              <w:rPr>
                <w:rFonts w:ascii="Calibri" w:hAnsi="Calibri" w:cs="Calibri"/>
                <w:sz w:val="18"/>
                <w:szCs w:val="18"/>
              </w:rPr>
              <w:t>ST,</w:t>
            </w:r>
          </w:p>
          <w:p w14:paraId="16DD778D" w14:textId="0A496063" w:rsidR="00924E7E" w:rsidRPr="00924E7E" w:rsidRDefault="00435E37" w:rsidP="00924E7E">
            <w:pPr>
              <w:pStyle w:val="Akapitzlist"/>
              <w:numPr>
                <w:ilvl w:val="0"/>
                <w:numId w:val="27"/>
              </w:num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wizualizację odcinka</w:t>
            </w:r>
            <w:r w:rsidRPr="00924E7E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="00924E7E" w:rsidRPr="00924E7E">
              <w:rPr>
                <w:rFonts w:ascii="Calibri" w:hAnsi="Calibri" w:cs="Calibri"/>
                <w:sz w:val="18"/>
                <w:szCs w:val="18"/>
              </w:rPr>
              <w:t>ST w 3D,</w:t>
            </w:r>
          </w:p>
          <w:p w14:paraId="3DD187B8" w14:textId="5E4F2758" w:rsidR="00924E7E" w:rsidRPr="00924E7E" w:rsidRDefault="00924E7E" w:rsidP="00924E7E">
            <w:pPr>
              <w:pStyle w:val="Akapitzlist"/>
              <w:numPr>
                <w:ilvl w:val="0"/>
                <w:numId w:val="27"/>
              </w:numPr>
              <w:rPr>
                <w:rFonts w:ascii="Calibri" w:hAnsi="Calibri" w:cs="Calibri"/>
                <w:sz w:val="18"/>
                <w:szCs w:val="18"/>
              </w:rPr>
            </w:pPr>
            <w:r w:rsidRPr="00924E7E">
              <w:rPr>
                <w:rFonts w:ascii="Calibri" w:hAnsi="Calibri" w:cs="Calibri"/>
                <w:sz w:val="18"/>
                <w:szCs w:val="18"/>
              </w:rPr>
              <w:t>moduł wektokardiografii,</w:t>
            </w:r>
          </w:p>
          <w:p w14:paraId="6CD29D52" w14:textId="3C036CD0" w:rsidR="00924E7E" w:rsidRPr="00924E7E" w:rsidRDefault="00924E7E" w:rsidP="00924E7E">
            <w:pPr>
              <w:pStyle w:val="Akapitzlist"/>
              <w:numPr>
                <w:ilvl w:val="0"/>
                <w:numId w:val="27"/>
              </w:numPr>
              <w:rPr>
                <w:rFonts w:ascii="Calibri" w:hAnsi="Calibri" w:cs="Calibri"/>
                <w:sz w:val="18"/>
                <w:szCs w:val="18"/>
              </w:rPr>
            </w:pPr>
            <w:r w:rsidRPr="00924E7E">
              <w:rPr>
                <w:rFonts w:ascii="Calibri" w:hAnsi="Calibri" w:cs="Calibri"/>
                <w:sz w:val="18"/>
                <w:szCs w:val="18"/>
              </w:rPr>
              <w:t>pętl</w:t>
            </w:r>
            <w:r w:rsidR="007932CB">
              <w:rPr>
                <w:rFonts w:ascii="Calibri" w:hAnsi="Calibri" w:cs="Calibri"/>
                <w:sz w:val="18"/>
                <w:szCs w:val="18"/>
              </w:rPr>
              <w:t>ę</w:t>
            </w:r>
            <w:r w:rsidRPr="00924E7E">
              <w:rPr>
                <w:rFonts w:ascii="Calibri" w:hAnsi="Calibri" w:cs="Calibri"/>
                <w:sz w:val="18"/>
                <w:szCs w:val="18"/>
              </w:rPr>
              <w:t xml:space="preserve"> HR-ST,</w:t>
            </w:r>
          </w:p>
          <w:p w14:paraId="440EE829" w14:textId="5959C89B" w:rsidR="00924E7E" w:rsidRPr="00924E7E" w:rsidRDefault="007932CB" w:rsidP="00924E7E">
            <w:pPr>
              <w:pStyle w:val="Akapitzlist"/>
              <w:numPr>
                <w:ilvl w:val="0"/>
                <w:numId w:val="27"/>
              </w:num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analizę </w:t>
            </w:r>
            <w:r w:rsidR="00924E7E" w:rsidRPr="00924E7E">
              <w:rPr>
                <w:rFonts w:ascii="Calibri" w:hAnsi="Calibri" w:cs="Calibri"/>
                <w:sz w:val="18"/>
                <w:szCs w:val="18"/>
              </w:rPr>
              <w:t>HRV, QT/QTc,</w:t>
            </w:r>
          </w:p>
          <w:p w14:paraId="420D67C1" w14:textId="59E6053D" w:rsidR="006844A7" w:rsidRPr="009D3445" w:rsidRDefault="00CB06AE" w:rsidP="00EF0C0A">
            <w:pPr>
              <w:pStyle w:val="Akapitzlist"/>
              <w:numPr>
                <w:ilvl w:val="0"/>
                <w:numId w:val="27"/>
              </w:num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funkcję</w:t>
            </w:r>
            <w:r w:rsidR="007932CB">
              <w:rPr>
                <w:rFonts w:ascii="Calibri" w:hAnsi="Calibri" w:cs="Calibri"/>
                <w:sz w:val="18"/>
                <w:szCs w:val="18"/>
              </w:rPr>
              <w:t xml:space="preserve"> „</w:t>
            </w:r>
            <w:r w:rsidR="00924E7E" w:rsidRPr="00924E7E">
              <w:rPr>
                <w:rFonts w:ascii="Calibri" w:hAnsi="Calibri" w:cs="Calibri"/>
                <w:sz w:val="18"/>
                <w:szCs w:val="18"/>
              </w:rPr>
              <w:t>produkt podwójny</w:t>
            </w:r>
            <w:r w:rsidR="007932CB">
              <w:rPr>
                <w:rFonts w:ascii="Calibri" w:hAnsi="Calibri" w:cs="Calibri"/>
                <w:sz w:val="18"/>
                <w:szCs w:val="18"/>
              </w:rPr>
              <w:t>”</w:t>
            </w:r>
            <w:r w:rsidR="00924E7E" w:rsidRPr="00924E7E">
              <w:rPr>
                <w:rFonts w:ascii="Calibri" w:hAnsi="Calibri" w:cs="Calibri"/>
                <w:sz w:val="18"/>
                <w:szCs w:val="18"/>
              </w:rPr>
              <w:t>.</w:t>
            </w:r>
          </w:p>
        </w:tc>
        <w:tc>
          <w:tcPr>
            <w:tcW w:w="1701" w:type="dxa"/>
            <w:vAlign w:val="center"/>
          </w:tcPr>
          <w:p w14:paraId="1752268A" w14:textId="48771ACF" w:rsidR="00AB6853" w:rsidRPr="004F4563" w:rsidRDefault="00663735" w:rsidP="00134CA9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459D444A" w14:textId="77777777" w:rsidR="00AB6853" w:rsidRPr="004F4563" w:rsidRDefault="00AB6853" w:rsidP="00134CA9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AB6853" w:rsidRPr="004F4563" w14:paraId="44B10934" w14:textId="77777777" w:rsidTr="004510E8">
        <w:tc>
          <w:tcPr>
            <w:tcW w:w="709" w:type="dxa"/>
            <w:vAlign w:val="center"/>
          </w:tcPr>
          <w:p w14:paraId="11FBD8C8" w14:textId="77777777" w:rsidR="00AB6853" w:rsidRPr="004F4563" w:rsidRDefault="00AB6853" w:rsidP="00AA1A56">
            <w:pPr>
              <w:pStyle w:val="Akapitzlist"/>
              <w:numPr>
                <w:ilvl w:val="0"/>
                <w:numId w:val="15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05B82D5A" w14:textId="442EEB3B" w:rsidR="00AB6853" w:rsidRPr="00AB6853" w:rsidRDefault="00A85CFF" w:rsidP="00D51369">
            <w:pPr>
              <w:rPr>
                <w:rFonts w:ascii="Calibri" w:hAnsi="Calibri" w:cs="Calibri"/>
                <w:sz w:val="18"/>
                <w:szCs w:val="18"/>
              </w:rPr>
            </w:pPr>
            <w:r w:rsidRPr="00A85CFF">
              <w:rPr>
                <w:rFonts w:ascii="Calibri" w:hAnsi="Calibri" w:cs="Calibri"/>
                <w:sz w:val="18"/>
                <w:szCs w:val="18"/>
              </w:rPr>
              <w:t>Oprogramowanie umożliwia generowanie i wyświetlanie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u</w:t>
            </w:r>
            <w:r w:rsidR="00924E7E" w:rsidRPr="00924E7E">
              <w:rPr>
                <w:rFonts w:ascii="Calibri" w:hAnsi="Calibri" w:cs="Calibri"/>
                <w:sz w:val="18"/>
                <w:szCs w:val="18"/>
              </w:rPr>
              <w:t>średnion</w:t>
            </w:r>
            <w:r>
              <w:rPr>
                <w:rFonts w:ascii="Calibri" w:hAnsi="Calibri" w:cs="Calibri"/>
                <w:sz w:val="18"/>
                <w:szCs w:val="18"/>
              </w:rPr>
              <w:t>ych</w:t>
            </w:r>
            <w:r w:rsidR="00924E7E" w:rsidRPr="00924E7E">
              <w:rPr>
                <w:rFonts w:ascii="Calibri" w:hAnsi="Calibri" w:cs="Calibri"/>
                <w:sz w:val="18"/>
                <w:szCs w:val="18"/>
              </w:rPr>
              <w:t xml:space="preserve"> wzorc</w:t>
            </w:r>
            <w:r w:rsidR="003133DC">
              <w:rPr>
                <w:rFonts w:ascii="Calibri" w:hAnsi="Calibri" w:cs="Calibri"/>
                <w:sz w:val="18"/>
                <w:szCs w:val="18"/>
              </w:rPr>
              <w:t>ów</w:t>
            </w:r>
            <w:r w:rsidR="00924E7E" w:rsidRPr="00924E7E">
              <w:rPr>
                <w:rFonts w:ascii="Calibri" w:hAnsi="Calibri" w:cs="Calibri"/>
                <w:sz w:val="18"/>
                <w:szCs w:val="18"/>
              </w:rPr>
              <w:t xml:space="preserve"> EKG </w:t>
            </w:r>
            <w:r>
              <w:rPr>
                <w:rFonts w:ascii="Calibri" w:hAnsi="Calibri" w:cs="Calibri"/>
                <w:sz w:val="18"/>
                <w:szCs w:val="18"/>
              </w:rPr>
              <w:t>dla zapisów</w:t>
            </w:r>
            <w:r w:rsidRPr="00924E7E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="00924E7E" w:rsidRPr="00924E7E">
              <w:rPr>
                <w:rFonts w:ascii="Calibri" w:hAnsi="Calibri" w:cs="Calibri"/>
                <w:sz w:val="18"/>
                <w:szCs w:val="18"/>
              </w:rPr>
              <w:t>spoczynkow</w:t>
            </w:r>
            <w:r w:rsidR="00104D18">
              <w:rPr>
                <w:rFonts w:ascii="Calibri" w:hAnsi="Calibri" w:cs="Calibri"/>
                <w:sz w:val="18"/>
                <w:szCs w:val="18"/>
              </w:rPr>
              <w:t>ych</w:t>
            </w:r>
            <w:r w:rsidR="00924E7E" w:rsidRPr="00924E7E">
              <w:rPr>
                <w:rFonts w:ascii="Calibri" w:hAnsi="Calibri" w:cs="Calibri"/>
                <w:sz w:val="18"/>
                <w:szCs w:val="18"/>
              </w:rPr>
              <w:t xml:space="preserve"> i wysiłkow</w:t>
            </w:r>
            <w:r w:rsidR="00104D18">
              <w:rPr>
                <w:rFonts w:ascii="Calibri" w:hAnsi="Calibri" w:cs="Calibri"/>
                <w:sz w:val="18"/>
                <w:szCs w:val="18"/>
              </w:rPr>
              <w:t>ych</w:t>
            </w:r>
            <w:r w:rsidR="00924E7E" w:rsidRPr="00924E7E">
              <w:rPr>
                <w:rFonts w:ascii="Calibri" w:hAnsi="Calibri" w:cs="Calibri"/>
                <w:sz w:val="18"/>
                <w:szCs w:val="18"/>
              </w:rPr>
              <w:t xml:space="preserve"> (łącznie lub osobno).</w:t>
            </w:r>
            <w:r w:rsidR="00104D18">
              <w:rPr>
                <w:rFonts w:ascii="Calibri" w:hAnsi="Calibri" w:cs="Calibri"/>
                <w:sz w:val="18"/>
                <w:szCs w:val="18"/>
              </w:rPr>
              <w:t xml:space="preserve"> </w:t>
            </w:r>
          </w:p>
        </w:tc>
        <w:tc>
          <w:tcPr>
            <w:tcW w:w="1701" w:type="dxa"/>
            <w:vAlign w:val="center"/>
          </w:tcPr>
          <w:p w14:paraId="05B08E1F" w14:textId="1C4C608D" w:rsidR="00AB6853" w:rsidRPr="004F4563" w:rsidRDefault="00663735" w:rsidP="00134CA9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6148E61E" w14:textId="77777777" w:rsidR="00AB6853" w:rsidRPr="004F4563" w:rsidRDefault="00AB6853" w:rsidP="00134CA9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AB6853" w:rsidRPr="004F4563" w14:paraId="2739C9F0" w14:textId="77777777" w:rsidTr="004510E8">
        <w:tc>
          <w:tcPr>
            <w:tcW w:w="709" w:type="dxa"/>
            <w:vAlign w:val="center"/>
          </w:tcPr>
          <w:p w14:paraId="43D465EA" w14:textId="77777777" w:rsidR="00AB6853" w:rsidRPr="004F4563" w:rsidRDefault="00AB6853" w:rsidP="00AA1A56">
            <w:pPr>
              <w:pStyle w:val="Akapitzlist"/>
              <w:numPr>
                <w:ilvl w:val="0"/>
                <w:numId w:val="15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46568E36" w14:textId="7D3E7275" w:rsidR="00AB6853" w:rsidRPr="00AB6853" w:rsidRDefault="002E4351" w:rsidP="00D51369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Oprogramowanie udostępnia funkcję e</w:t>
            </w:r>
            <w:r w:rsidR="00924E7E" w:rsidRPr="00924E7E">
              <w:rPr>
                <w:rFonts w:ascii="Calibri" w:hAnsi="Calibri" w:cs="Calibri"/>
                <w:sz w:val="18"/>
                <w:szCs w:val="18"/>
              </w:rPr>
              <w:t>lektroniczn</w:t>
            </w:r>
            <w:r>
              <w:rPr>
                <w:rFonts w:ascii="Calibri" w:hAnsi="Calibri" w:cs="Calibri"/>
                <w:sz w:val="18"/>
                <w:szCs w:val="18"/>
              </w:rPr>
              <w:t>ej</w:t>
            </w:r>
            <w:r w:rsidR="00924E7E" w:rsidRPr="00924E7E">
              <w:rPr>
                <w:rFonts w:ascii="Calibri" w:hAnsi="Calibri" w:cs="Calibri"/>
                <w:sz w:val="18"/>
                <w:szCs w:val="18"/>
              </w:rPr>
              <w:t xml:space="preserve"> linijk</w:t>
            </w:r>
            <w:r>
              <w:rPr>
                <w:rFonts w:ascii="Calibri" w:hAnsi="Calibri" w:cs="Calibri"/>
                <w:sz w:val="18"/>
                <w:szCs w:val="18"/>
              </w:rPr>
              <w:t>i</w:t>
            </w:r>
            <w:r w:rsidR="00924E7E" w:rsidRPr="00924E7E">
              <w:rPr>
                <w:rFonts w:ascii="Calibri" w:hAnsi="Calibri" w:cs="Calibri"/>
                <w:sz w:val="18"/>
                <w:szCs w:val="18"/>
              </w:rPr>
              <w:t xml:space="preserve"> EKG</w:t>
            </w:r>
            <w:r w:rsidR="00EF0C0A">
              <w:rPr>
                <w:rFonts w:ascii="Calibri" w:hAnsi="Calibri" w:cs="Calibri"/>
                <w:sz w:val="18"/>
                <w:szCs w:val="18"/>
              </w:rPr>
              <w:t xml:space="preserve">, </w:t>
            </w:r>
            <w:r w:rsidR="00EF0C0A" w:rsidRPr="00EF0C0A">
              <w:rPr>
                <w:rFonts w:ascii="Calibri" w:hAnsi="Calibri" w:cs="Calibri"/>
                <w:sz w:val="18"/>
                <w:szCs w:val="18"/>
              </w:rPr>
              <w:t>umożliwiającą precyzyjne pomiary interwałów i odcinków w zapisie</w:t>
            </w:r>
            <w:r w:rsidR="00924E7E" w:rsidRPr="00924E7E">
              <w:rPr>
                <w:rFonts w:ascii="Calibri" w:hAnsi="Calibri" w:cs="Calibri"/>
                <w:sz w:val="18"/>
                <w:szCs w:val="18"/>
              </w:rPr>
              <w:t>.</w:t>
            </w:r>
          </w:p>
        </w:tc>
        <w:tc>
          <w:tcPr>
            <w:tcW w:w="1701" w:type="dxa"/>
            <w:vAlign w:val="center"/>
          </w:tcPr>
          <w:p w14:paraId="019A7D0C" w14:textId="3920C389" w:rsidR="00AB6853" w:rsidRPr="004F4563" w:rsidRDefault="00663735" w:rsidP="00134CA9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1EBBD728" w14:textId="77777777" w:rsidR="00AB6853" w:rsidRPr="004F4563" w:rsidRDefault="00AB6853" w:rsidP="00134CA9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AB6853" w:rsidRPr="004F4563" w14:paraId="66242DF1" w14:textId="77777777" w:rsidTr="004510E8">
        <w:tc>
          <w:tcPr>
            <w:tcW w:w="709" w:type="dxa"/>
            <w:vAlign w:val="center"/>
          </w:tcPr>
          <w:p w14:paraId="12DCADF5" w14:textId="77777777" w:rsidR="00AB6853" w:rsidRPr="004F4563" w:rsidRDefault="00AB6853" w:rsidP="00AA1A56">
            <w:pPr>
              <w:pStyle w:val="Akapitzlist"/>
              <w:numPr>
                <w:ilvl w:val="0"/>
                <w:numId w:val="15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370A4CB2" w14:textId="5FB9EEF5" w:rsidR="00AB6853" w:rsidRPr="00AB6853" w:rsidRDefault="00BA7B70" w:rsidP="00D51369">
            <w:pPr>
              <w:rPr>
                <w:rFonts w:ascii="Calibri" w:hAnsi="Calibri" w:cs="Calibri"/>
                <w:sz w:val="18"/>
                <w:szCs w:val="18"/>
              </w:rPr>
            </w:pPr>
            <w:r w:rsidRPr="00BA7B70">
              <w:rPr>
                <w:rFonts w:ascii="Calibri" w:hAnsi="Calibri" w:cs="Calibri"/>
                <w:sz w:val="18"/>
                <w:szCs w:val="18"/>
              </w:rPr>
              <w:t>Oprogramowanie umożliwia stosowanie markera zdarzeń w zapisie EKG oraz gener</w:t>
            </w:r>
            <w:r w:rsidR="00FE3E60">
              <w:rPr>
                <w:rFonts w:ascii="Calibri" w:hAnsi="Calibri" w:cs="Calibri"/>
                <w:sz w:val="18"/>
                <w:szCs w:val="18"/>
              </w:rPr>
              <w:t>uje</w:t>
            </w:r>
            <w:r w:rsidRPr="00BA7B70">
              <w:rPr>
                <w:rFonts w:ascii="Calibri" w:hAnsi="Calibri" w:cs="Calibri"/>
                <w:sz w:val="18"/>
                <w:szCs w:val="18"/>
              </w:rPr>
              <w:t xml:space="preserve"> ostrzeżenia o złym kontakcie elektrod.</w:t>
            </w:r>
          </w:p>
        </w:tc>
        <w:tc>
          <w:tcPr>
            <w:tcW w:w="1701" w:type="dxa"/>
            <w:vAlign w:val="center"/>
          </w:tcPr>
          <w:p w14:paraId="212D2773" w14:textId="38FA2F18" w:rsidR="00AB6853" w:rsidRPr="004F4563" w:rsidRDefault="00663735" w:rsidP="00134CA9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5C4F3800" w14:textId="77777777" w:rsidR="00AB6853" w:rsidRPr="004F4563" w:rsidRDefault="00AB6853" w:rsidP="00134CA9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924E7E" w:rsidRPr="004F4563" w14:paraId="3BB21526" w14:textId="77777777" w:rsidTr="004510E8">
        <w:tc>
          <w:tcPr>
            <w:tcW w:w="709" w:type="dxa"/>
            <w:vAlign w:val="center"/>
          </w:tcPr>
          <w:p w14:paraId="79A3C67B" w14:textId="77777777" w:rsidR="00924E7E" w:rsidRPr="004F4563" w:rsidRDefault="00924E7E" w:rsidP="00AA1A56">
            <w:pPr>
              <w:pStyle w:val="Akapitzlist"/>
              <w:numPr>
                <w:ilvl w:val="0"/>
                <w:numId w:val="15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1B0247E9" w14:textId="5B50EF53" w:rsidR="00924E7E" w:rsidRPr="00924E7E" w:rsidRDefault="00B03DEF" w:rsidP="00D51369">
            <w:pPr>
              <w:rPr>
                <w:rFonts w:ascii="Calibri" w:hAnsi="Calibri" w:cs="Calibri"/>
                <w:sz w:val="18"/>
                <w:szCs w:val="18"/>
              </w:rPr>
            </w:pPr>
            <w:r w:rsidRPr="00B03DEF">
              <w:rPr>
                <w:rFonts w:ascii="Calibri" w:hAnsi="Calibri" w:cs="Calibri"/>
                <w:sz w:val="18"/>
                <w:szCs w:val="18"/>
              </w:rPr>
              <w:t>Oprogramowanie ofer</w:t>
            </w:r>
            <w:r>
              <w:rPr>
                <w:rFonts w:ascii="Calibri" w:hAnsi="Calibri" w:cs="Calibri"/>
                <w:sz w:val="18"/>
                <w:szCs w:val="18"/>
              </w:rPr>
              <w:t>uje</w:t>
            </w:r>
            <w:r w:rsidRPr="00B03DEF">
              <w:rPr>
                <w:rFonts w:ascii="Calibri" w:hAnsi="Calibri" w:cs="Calibri"/>
                <w:sz w:val="18"/>
                <w:szCs w:val="18"/>
              </w:rPr>
              <w:t xml:space="preserve"> funkcję </w:t>
            </w:r>
            <w:r w:rsidR="00924E7E" w:rsidRPr="00924E7E">
              <w:rPr>
                <w:rFonts w:ascii="Calibri" w:hAnsi="Calibri" w:cs="Calibri"/>
                <w:sz w:val="18"/>
                <w:szCs w:val="18"/>
              </w:rPr>
              <w:t xml:space="preserve">automatycznej diagnozy </w:t>
            </w:r>
            <w:r w:rsidR="004D3710" w:rsidRPr="00B03DEF">
              <w:rPr>
                <w:rFonts w:ascii="Calibri" w:hAnsi="Calibri" w:cs="Calibri"/>
                <w:sz w:val="18"/>
                <w:szCs w:val="18"/>
              </w:rPr>
              <w:t>EKG</w:t>
            </w:r>
            <w:r w:rsidR="004D3710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="004D3710" w:rsidRPr="00B03DEF">
              <w:rPr>
                <w:rFonts w:ascii="Calibri" w:hAnsi="Calibri" w:cs="Calibri"/>
                <w:sz w:val="18"/>
                <w:szCs w:val="18"/>
              </w:rPr>
              <w:t>jako narzędzie wspomagające interpretację zapisu przez użytkownika.</w:t>
            </w:r>
          </w:p>
        </w:tc>
        <w:tc>
          <w:tcPr>
            <w:tcW w:w="1701" w:type="dxa"/>
            <w:vAlign w:val="center"/>
          </w:tcPr>
          <w:p w14:paraId="418D666C" w14:textId="70ED7AC4" w:rsidR="00924E7E" w:rsidRPr="004F4563" w:rsidRDefault="00663735" w:rsidP="00134CA9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689F2096" w14:textId="77777777" w:rsidR="00924E7E" w:rsidRPr="004F4563" w:rsidRDefault="00924E7E" w:rsidP="00134CA9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924E7E" w:rsidRPr="004F4563" w14:paraId="79115A70" w14:textId="77777777" w:rsidTr="004510E8">
        <w:tc>
          <w:tcPr>
            <w:tcW w:w="709" w:type="dxa"/>
            <w:vAlign w:val="center"/>
          </w:tcPr>
          <w:p w14:paraId="5E848225" w14:textId="77777777" w:rsidR="00924E7E" w:rsidRPr="004F4563" w:rsidRDefault="00924E7E" w:rsidP="00AA1A56">
            <w:pPr>
              <w:pStyle w:val="Akapitzlist"/>
              <w:numPr>
                <w:ilvl w:val="0"/>
                <w:numId w:val="15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358C2923" w14:textId="78CC8738" w:rsidR="00924E7E" w:rsidRPr="00924E7E" w:rsidRDefault="009D3445" w:rsidP="00924E7E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O</w:t>
            </w:r>
            <w:r w:rsidR="00ED469E">
              <w:rPr>
                <w:rFonts w:ascii="Calibri" w:hAnsi="Calibri" w:cs="Calibri"/>
                <w:sz w:val="18"/>
                <w:szCs w:val="18"/>
              </w:rPr>
              <w:t>programowanie udostępnia p</w:t>
            </w:r>
            <w:r w:rsidR="00924E7E" w:rsidRPr="00924E7E">
              <w:rPr>
                <w:rFonts w:ascii="Calibri" w:hAnsi="Calibri" w:cs="Calibri"/>
                <w:sz w:val="18"/>
                <w:szCs w:val="18"/>
              </w:rPr>
              <w:t>odręczny panel wykresów obejmujący m.in.:</w:t>
            </w:r>
          </w:p>
          <w:p w14:paraId="390C8AFF" w14:textId="1B550479" w:rsidR="00924E7E" w:rsidRPr="00924E7E" w:rsidRDefault="00924E7E" w:rsidP="00924E7E">
            <w:pPr>
              <w:pStyle w:val="Akapitzlist"/>
              <w:numPr>
                <w:ilvl w:val="0"/>
                <w:numId w:val="28"/>
              </w:numPr>
              <w:rPr>
                <w:rFonts w:ascii="Calibri" w:hAnsi="Calibri" w:cs="Calibri"/>
                <w:sz w:val="18"/>
                <w:szCs w:val="18"/>
              </w:rPr>
            </w:pPr>
            <w:r w:rsidRPr="00924E7E">
              <w:rPr>
                <w:rFonts w:ascii="Calibri" w:hAnsi="Calibri" w:cs="Calibri"/>
                <w:sz w:val="18"/>
                <w:szCs w:val="18"/>
              </w:rPr>
              <w:t>trendy HR/BP/obciążenia,</w:t>
            </w:r>
          </w:p>
          <w:p w14:paraId="12C66F81" w14:textId="279960AA" w:rsidR="00924E7E" w:rsidRPr="00924E7E" w:rsidRDefault="00924E7E" w:rsidP="00924E7E">
            <w:pPr>
              <w:pStyle w:val="Akapitzlist"/>
              <w:numPr>
                <w:ilvl w:val="0"/>
                <w:numId w:val="28"/>
              </w:numPr>
              <w:rPr>
                <w:rFonts w:ascii="Calibri" w:hAnsi="Calibri" w:cs="Calibri"/>
                <w:sz w:val="18"/>
                <w:szCs w:val="18"/>
              </w:rPr>
            </w:pPr>
            <w:r w:rsidRPr="00924E7E">
              <w:rPr>
                <w:rFonts w:ascii="Calibri" w:hAnsi="Calibri" w:cs="Calibri"/>
                <w:sz w:val="18"/>
                <w:szCs w:val="18"/>
              </w:rPr>
              <w:t>trendy zmian ST,</w:t>
            </w:r>
          </w:p>
          <w:p w14:paraId="48D4A5F0" w14:textId="421E10E8" w:rsidR="00924E7E" w:rsidRPr="00924E7E" w:rsidRDefault="00924E7E" w:rsidP="00924E7E">
            <w:pPr>
              <w:pStyle w:val="Akapitzlist"/>
              <w:numPr>
                <w:ilvl w:val="0"/>
                <w:numId w:val="28"/>
              </w:numPr>
              <w:rPr>
                <w:rFonts w:ascii="Calibri" w:hAnsi="Calibri" w:cs="Calibri"/>
                <w:sz w:val="18"/>
                <w:szCs w:val="18"/>
              </w:rPr>
            </w:pPr>
            <w:r w:rsidRPr="00924E7E">
              <w:rPr>
                <w:rFonts w:ascii="Calibri" w:hAnsi="Calibri" w:cs="Calibri"/>
                <w:sz w:val="18"/>
                <w:szCs w:val="18"/>
              </w:rPr>
              <w:t>powiększony zespół średni,</w:t>
            </w:r>
          </w:p>
          <w:p w14:paraId="01740548" w14:textId="167B6222" w:rsidR="00924E7E" w:rsidRPr="00924E7E" w:rsidRDefault="00924E7E" w:rsidP="00924E7E">
            <w:pPr>
              <w:pStyle w:val="Akapitzlist"/>
              <w:numPr>
                <w:ilvl w:val="0"/>
                <w:numId w:val="28"/>
              </w:numPr>
              <w:rPr>
                <w:rFonts w:ascii="Calibri" w:hAnsi="Calibri" w:cs="Calibri"/>
                <w:sz w:val="18"/>
                <w:szCs w:val="18"/>
              </w:rPr>
            </w:pPr>
            <w:r w:rsidRPr="00924E7E">
              <w:rPr>
                <w:rFonts w:ascii="Calibri" w:hAnsi="Calibri" w:cs="Calibri"/>
                <w:sz w:val="18"/>
                <w:szCs w:val="18"/>
              </w:rPr>
              <w:t>okno zdarzeń,</w:t>
            </w:r>
          </w:p>
          <w:p w14:paraId="7515D941" w14:textId="167081A1" w:rsidR="00924E7E" w:rsidRPr="00924E7E" w:rsidRDefault="00924E7E" w:rsidP="00924E7E">
            <w:pPr>
              <w:pStyle w:val="Akapitzlist"/>
              <w:numPr>
                <w:ilvl w:val="0"/>
                <w:numId w:val="28"/>
              </w:numPr>
              <w:rPr>
                <w:rFonts w:ascii="Calibri" w:hAnsi="Calibri" w:cs="Calibri"/>
                <w:sz w:val="18"/>
                <w:szCs w:val="18"/>
              </w:rPr>
            </w:pPr>
            <w:r w:rsidRPr="00924E7E">
              <w:rPr>
                <w:rFonts w:ascii="Calibri" w:hAnsi="Calibri" w:cs="Calibri"/>
                <w:sz w:val="18"/>
                <w:szCs w:val="18"/>
              </w:rPr>
              <w:t>tabela ciśnień,</w:t>
            </w:r>
          </w:p>
          <w:p w14:paraId="1C81A02F" w14:textId="623C9A9B" w:rsidR="00924E7E" w:rsidRPr="00924E7E" w:rsidRDefault="00924E7E" w:rsidP="00924E7E">
            <w:pPr>
              <w:pStyle w:val="Akapitzlist"/>
              <w:numPr>
                <w:ilvl w:val="0"/>
                <w:numId w:val="28"/>
              </w:numPr>
              <w:rPr>
                <w:rFonts w:ascii="Calibri" w:hAnsi="Calibri" w:cs="Calibri"/>
                <w:sz w:val="18"/>
                <w:szCs w:val="18"/>
              </w:rPr>
            </w:pPr>
            <w:r w:rsidRPr="00924E7E">
              <w:rPr>
                <w:rFonts w:ascii="Calibri" w:hAnsi="Calibri" w:cs="Calibri"/>
                <w:sz w:val="18"/>
                <w:szCs w:val="18"/>
              </w:rPr>
              <w:t>SpO₂.</w:t>
            </w:r>
          </w:p>
        </w:tc>
        <w:tc>
          <w:tcPr>
            <w:tcW w:w="1701" w:type="dxa"/>
            <w:vAlign w:val="center"/>
          </w:tcPr>
          <w:p w14:paraId="33EADD47" w14:textId="618BA33E" w:rsidR="00924E7E" w:rsidRPr="004F4563" w:rsidRDefault="00663735" w:rsidP="00134CA9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5437BB18" w14:textId="77777777" w:rsidR="00924E7E" w:rsidRPr="004F4563" w:rsidRDefault="00924E7E" w:rsidP="00134CA9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924E7E" w:rsidRPr="004F4563" w14:paraId="2664BEAB" w14:textId="77777777" w:rsidTr="004510E8">
        <w:tc>
          <w:tcPr>
            <w:tcW w:w="709" w:type="dxa"/>
            <w:vAlign w:val="center"/>
          </w:tcPr>
          <w:p w14:paraId="18CFA085" w14:textId="77777777" w:rsidR="00924E7E" w:rsidRPr="004F4563" w:rsidRDefault="00924E7E" w:rsidP="00AA1A56">
            <w:pPr>
              <w:pStyle w:val="Akapitzlist"/>
              <w:numPr>
                <w:ilvl w:val="0"/>
                <w:numId w:val="15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32358C6C" w14:textId="4FFA7606" w:rsidR="00924E7E" w:rsidRPr="00924E7E" w:rsidRDefault="00EB652D" w:rsidP="00924E7E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Oprogramowanie zapewnia</w:t>
            </w:r>
            <w:r w:rsidR="00495E71">
              <w:rPr>
                <w:rFonts w:ascii="Calibri" w:hAnsi="Calibri" w:cs="Calibri"/>
                <w:sz w:val="18"/>
                <w:szCs w:val="18"/>
              </w:rPr>
              <w:t xml:space="preserve"> możliwość o</w:t>
            </w:r>
            <w:r w:rsidR="00924E7E" w:rsidRPr="00924E7E">
              <w:rPr>
                <w:rFonts w:ascii="Calibri" w:hAnsi="Calibri" w:cs="Calibri"/>
                <w:sz w:val="18"/>
                <w:szCs w:val="18"/>
              </w:rPr>
              <w:t>cen</w:t>
            </w:r>
            <w:r w:rsidR="00495E71">
              <w:rPr>
                <w:rFonts w:ascii="Calibri" w:hAnsi="Calibri" w:cs="Calibri"/>
                <w:sz w:val="18"/>
                <w:szCs w:val="18"/>
              </w:rPr>
              <w:t>y</w:t>
            </w:r>
            <w:r w:rsidR="00924E7E" w:rsidRPr="00924E7E">
              <w:rPr>
                <w:rFonts w:ascii="Calibri" w:hAnsi="Calibri" w:cs="Calibri"/>
                <w:sz w:val="18"/>
                <w:szCs w:val="18"/>
              </w:rPr>
              <w:t xml:space="preserve"> wysiłku </w:t>
            </w:r>
            <w:r w:rsidR="00495E71">
              <w:rPr>
                <w:rFonts w:ascii="Calibri" w:hAnsi="Calibri" w:cs="Calibri"/>
                <w:sz w:val="18"/>
                <w:szCs w:val="18"/>
              </w:rPr>
              <w:t>pacjenta</w:t>
            </w:r>
            <w:r w:rsidR="003133DC">
              <w:rPr>
                <w:rFonts w:ascii="Calibri" w:hAnsi="Calibri" w:cs="Calibri"/>
                <w:sz w:val="18"/>
                <w:szCs w:val="18"/>
              </w:rPr>
              <w:t>,</w:t>
            </w:r>
            <w:r w:rsidR="00495E71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="00924E7E" w:rsidRPr="00924E7E">
              <w:rPr>
                <w:rFonts w:ascii="Calibri" w:hAnsi="Calibri" w:cs="Calibri"/>
                <w:sz w:val="18"/>
                <w:szCs w:val="18"/>
              </w:rPr>
              <w:t>m.in. wg:</w:t>
            </w:r>
          </w:p>
          <w:p w14:paraId="2AA3EF3C" w14:textId="6C72181F" w:rsidR="00924E7E" w:rsidRPr="00924E7E" w:rsidRDefault="00924E7E" w:rsidP="00924E7E">
            <w:pPr>
              <w:pStyle w:val="Akapitzlist"/>
              <w:numPr>
                <w:ilvl w:val="0"/>
                <w:numId w:val="29"/>
              </w:numPr>
              <w:rPr>
                <w:rFonts w:ascii="Calibri" w:hAnsi="Calibri" w:cs="Calibri"/>
                <w:sz w:val="18"/>
                <w:szCs w:val="18"/>
              </w:rPr>
            </w:pPr>
            <w:r w:rsidRPr="00924E7E">
              <w:rPr>
                <w:rFonts w:ascii="Calibri" w:hAnsi="Calibri" w:cs="Calibri"/>
                <w:sz w:val="18"/>
                <w:szCs w:val="18"/>
              </w:rPr>
              <w:t>skali Borga,</w:t>
            </w:r>
          </w:p>
          <w:p w14:paraId="704DC28A" w14:textId="6E1D9069" w:rsidR="00924E7E" w:rsidRPr="00924E7E" w:rsidRDefault="00924E7E" w:rsidP="00924E7E">
            <w:pPr>
              <w:pStyle w:val="Akapitzlist"/>
              <w:numPr>
                <w:ilvl w:val="0"/>
                <w:numId w:val="29"/>
              </w:numPr>
              <w:rPr>
                <w:rFonts w:ascii="Calibri" w:hAnsi="Calibri" w:cs="Calibri"/>
                <w:sz w:val="18"/>
                <w:szCs w:val="18"/>
              </w:rPr>
            </w:pPr>
            <w:r w:rsidRPr="00924E7E">
              <w:rPr>
                <w:rFonts w:ascii="Calibri" w:hAnsi="Calibri" w:cs="Calibri"/>
                <w:sz w:val="18"/>
                <w:szCs w:val="18"/>
              </w:rPr>
              <w:t>klasyfikacji Webera lub równoważnych.</w:t>
            </w:r>
          </w:p>
        </w:tc>
        <w:tc>
          <w:tcPr>
            <w:tcW w:w="1701" w:type="dxa"/>
            <w:vAlign w:val="center"/>
          </w:tcPr>
          <w:p w14:paraId="722D191F" w14:textId="45026D0C" w:rsidR="00924E7E" w:rsidRPr="004F4563" w:rsidRDefault="00663735" w:rsidP="00134CA9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4729B72B" w14:textId="77777777" w:rsidR="00924E7E" w:rsidRPr="004F4563" w:rsidRDefault="00924E7E" w:rsidP="00134CA9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924E7E" w:rsidRPr="004F4563" w14:paraId="07E736CC" w14:textId="77777777" w:rsidTr="004510E8">
        <w:tc>
          <w:tcPr>
            <w:tcW w:w="709" w:type="dxa"/>
            <w:vAlign w:val="center"/>
          </w:tcPr>
          <w:p w14:paraId="1AFFB038" w14:textId="77777777" w:rsidR="00924E7E" w:rsidRPr="004F4563" w:rsidRDefault="00924E7E" w:rsidP="00AA1A56">
            <w:pPr>
              <w:pStyle w:val="Akapitzlist"/>
              <w:numPr>
                <w:ilvl w:val="0"/>
                <w:numId w:val="15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7BFD60C3" w14:textId="367C6C92" w:rsidR="000261F2" w:rsidRPr="000261F2" w:rsidRDefault="004A1D71" w:rsidP="000261F2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Oprogramowanie umożliwia tworzenie r</w:t>
            </w:r>
            <w:r w:rsidR="000261F2" w:rsidRPr="000261F2">
              <w:rPr>
                <w:rFonts w:ascii="Calibri" w:hAnsi="Calibri" w:cs="Calibri"/>
                <w:sz w:val="18"/>
                <w:szCs w:val="18"/>
              </w:rPr>
              <w:t>aport</w:t>
            </w:r>
            <w:r w:rsidR="0084080C">
              <w:rPr>
                <w:rFonts w:ascii="Calibri" w:hAnsi="Calibri" w:cs="Calibri"/>
                <w:sz w:val="18"/>
                <w:szCs w:val="18"/>
              </w:rPr>
              <w:t>ów</w:t>
            </w:r>
            <w:r w:rsidR="000261F2" w:rsidRPr="000261F2">
              <w:rPr>
                <w:rFonts w:ascii="Calibri" w:hAnsi="Calibri" w:cs="Calibri"/>
                <w:sz w:val="18"/>
                <w:szCs w:val="18"/>
              </w:rPr>
              <w:t xml:space="preserve"> i eksport danych</w:t>
            </w:r>
            <w:r w:rsidR="0084080C">
              <w:rPr>
                <w:rFonts w:ascii="Calibri" w:hAnsi="Calibri" w:cs="Calibri"/>
                <w:sz w:val="18"/>
                <w:szCs w:val="18"/>
              </w:rPr>
              <w:t>, w tym</w:t>
            </w:r>
            <w:r w:rsidR="000261F2">
              <w:rPr>
                <w:rFonts w:ascii="Calibri" w:hAnsi="Calibri" w:cs="Calibri"/>
                <w:sz w:val="18"/>
                <w:szCs w:val="18"/>
              </w:rPr>
              <w:t>:</w:t>
            </w:r>
          </w:p>
          <w:p w14:paraId="433ED85F" w14:textId="52F228A5" w:rsidR="000261F2" w:rsidRPr="000261F2" w:rsidRDefault="0084080C" w:rsidP="000261F2">
            <w:pPr>
              <w:pStyle w:val="Akapitzlist"/>
              <w:numPr>
                <w:ilvl w:val="0"/>
                <w:numId w:val="30"/>
              </w:num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m</w:t>
            </w:r>
            <w:r w:rsidR="000261F2" w:rsidRPr="000261F2">
              <w:rPr>
                <w:rFonts w:ascii="Calibri" w:hAnsi="Calibri" w:cs="Calibri"/>
                <w:sz w:val="18"/>
                <w:szCs w:val="18"/>
              </w:rPr>
              <w:t>ożliwość tworzenia i zapisywania własnych szablonów opisów badań</w:t>
            </w:r>
            <w:r>
              <w:rPr>
                <w:rFonts w:ascii="Calibri" w:hAnsi="Calibri" w:cs="Calibri"/>
                <w:sz w:val="18"/>
                <w:szCs w:val="18"/>
              </w:rPr>
              <w:t>,</w:t>
            </w:r>
          </w:p>
          <w:p w14:paraId="5CFF79D2" w14:textId="4EB951E2" w:rsidR="000261F2" w:rsidRPr="000261F2" w:rsidRDefault="0084080C" w:rsidP="000261F2">
            <w:pPr>
              <w:pStyle w:val="Akapitzlist"/>
              <w:numPr>
                <w:ilvl w:val="0"/>
                <w:numId w:val="30"/>
              </w:num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m</w:t>
            </w:r>
            <w:r w:rsidR="000261F2" w:rsidRPr="000261F2">
              <w:rPr>
                <w:rFonts w:ascii="Calibri" w:hAnsi="Calibri" w:cs="Calibri"/>
                <w:sz w:val="18"/>
                <w:szCs w:val="18"/>
              </w:rPr>
              <w:t>ożliwość konfigurowania zawartości raportu</w:t>
            </w:r>
            <w:r>
              <w:rPr>
                <w:rFonts w:ascii="Calibri" w:hAnsi="Calibri" w:cs="Calibri"/>
                <w:sz w:val="18"/>
                <w:szCs w:val="18"/>
              </w:rPr>
              <w:t>,</w:t>
            </w:r>
          </w:p>
          <w:p w14:paraId="765C6D7E" w14:textId="7AEB9459" w:rsidR="000261F2" w:rsidRPr="000261F2" w:rsidRDefault="0084080C" w:rsidP="000261F2">
            <w:pPr>
              <w:pStyle w:val="Akapitzlist"/>
              <w:numPr>
                <w:ilvl w:val="0"/>
                <w:numId w:val="30"/>
              </w:num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w</w:t>
            </w:r>
            <w:r w:rsidR="000261F2" w:rsidRPr="000261F2">
              <w:rPr>
                <w:rFonts w:ascii="Calibri" w:hAnsi="Calibri" w:cs="Calibri"/>
                <w:sz w:val="18"/>
                <w:szCs w:val="18"/>
              </w:rPr>
              <w:t>ydruk raportów w kolorze</w:t>
            </w:r>
            <w:r>
              <w:rPr>
                <w:rFonts w:ascii="Calibri" w:hAnsi="Calibri" w:cs="Calibri"/>
                <w:sz w:val="18"/>
                <w:szCs w:val="18"/>
              </w:rPr>
              <w:t>,</w:t>
            </w:r>
          </w:p>
          <w:p w14:paraId="2F573939" w14:textId="359843A0" w:rsidR="000261F2" w:rsidRPr="000261F2" w:rsidRDefault="0084080C" w:rsidP="000261F2">
            <w:pPr>
              <w:pStyle w:val="Akapitzlist"/>
              <w:numPr>
                <w:ilvl w:val="0"/>
                <w:numId w:val="30"/>
              </w:num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e</w:t>
            </w:r>
            <w:r w:rsidR="000261F2" w:rsidRPr="000261F2">
              <w:rPr>
                <w:rFonts w:ascii="Calibri" w:hAnsi="Calibri" w:cs="Calibri"/>
                <w:sz w:val="18"/>
                <w:szCs w:val="18"/>
              </w:rPr>
              <w:t>ksport i import danych</w:t>
            </w:r>
            <w:r>
              <w:rPr>
                <w:rFonts w:ascii="Calibri" w:hAnsi="Calibri" w:cs="Calibri"/>
                <w:sz w:val="18"/>
                <w:szCs w:val="18"/>
              </w:rPr>
              <w:t>,</w:t>
            </w:r>
          </w:p>
          <w:p w14:paraId="1EA62C44" w14:textId="2D672DE3" w:rsidR="000261F2" w:rsidRPr="000261F2" w:rsidRDefault="0084080C" w:rsidP="000261F2">
            <w:pPr>
              <w:pStyle w:val="Akapitzlist"/>
              <w:numPr>
                <w:ilvl w:val="0"/>
                <w:numId w:val="30"/>
              </w:num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t</w:t>
            </w:r>
            <w:r w:rsidR="000261F2" w:rsidRPr="000261F2">
              <w:rPr>
                <w:rFonts w:ascii="Calibri" w:hAnsi="Calibri" w:cs="Calibri"/>
                <w:sz w:val="18"/>
                <w:szCs w:val="18"/>
              </w:rPr>
              <w:t>worzenie plików:</w:t>
            </w:r>
          </w:p>
          <w:p w14:paraId="6E55F22B" w14:textId="2D59E422" w:rsidR="000261F2" w:rsidRPr="000261F2" w:rsidRDefault="000261F2" w:rsidP="000261F2">
            <w:pPr>
              <w:pStyle w:val="Akapitzlist"/>
              <w:numPr>
                <w:ilvl w:val="0"/>
                <w:numId w:val="31"/>
              </w:numPr>
              <w:rPr>
                <w:rFonts w:ascii="Calibri" w:hAnsi="Calibri" w:cs="Calibri"/>
                <w:sz w:val="18"/>
                <w:szCs w:val="18"/>
              </w:rPr>
            </w:pPr>
            <w:r w:rsidRPr="000261F2">
              <w:rPr>
                <w:rFonts w:ascii="Calibri" w:hAnsi="Calibri" w:cs="Calibri"/>
                <w:sz w:val="18"/>
                <w:szCs w:val="18"/>
              </w:rPr>
              <w:t>PDF,</w:t>
            </w:r>
          </w:p>
          <w:p w14:paraId="76A34558" w14:textId="6A58325B" w:rsidR="000261F2" w:rsidRPr="000261F2" w:rsidRDefault="000261F2" w:rsidP="000261F2">
            <w:pPr>
              <w:pStyle w:val="Akapitzlist"/>
              <w:numPr>
                <w:ilvl w:val="0"/>
                <w:numId w:val="31"/>
              </w:numPr>
              <w:rPr>
                <w:rFonts w:ascii="Calibri" w:hAnsi="Calibri" w:cs="Calibri"/>
                <w:sz w:val="18"/>
                <w:szCs w:val="18"/>
              </w:rPr>
            </w:pPr>
            <w:r w:rsidRPr="000261F2">
              <w:rPr>
                <w:rFonts w:ascii="Calibri" w:hAnsi="Calibri" w:cs="Calibri"/>
                <w:sz w:val="18"/>
                <w:szCs w:val="18"/>
              </w:rPr>
              <w:t>DICOM</w:t>
            </w:r>
            <w:r w:rsidR="0084080C">
              <w:rPr>
                <w:rFonts w:ascii="Calibri" w:hAnsi="Calibri" w:cs="Calibri"/>
                <w:sz w:val="18"/>
                <w:szCs w:val="18"/>
              </w:rPr>
              <w:t>,</w:t>
            </w:r>
          </w:p>
          <w:p w14:paraId="027FBF3C" w14:textId="5490C58B" w:rsidR="000261F2" w:rsidRPr="000261F2" w:rsidRDefault="0084080C" w:rsidP="000261F2">
            <w:pPr>
              <w:pStyle w:val="Akapitzlist"/>
              <w:numPr>
                <w:ilvl w:val="0"/>
                <w:numId w:val="32"/>
              </w:num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m</w:t>
            </w:r>
            <w:r w:rsidR="000261F2" w:rsidRPr="000261F2">
              <w:rPr>
                <w:rFonts w:ascii="Calibri" w:hAnsi="Calibri" w:cs="Calibri"/>
                <w:sz w:val="18"/>
                <w:szCs w:val="18"/>
              </w:rPr>
              <w:t>ożliwość przesyłania danych:</w:t>
            </w:r>
          </w:p>
          <w:p w14:paraId="713856FB" w14:textId="10F5D08F" w:rsidR="000261F2" w:rsidRPr="000261F2" w:rsidRDefault="000261F2" w:rsidP="000261F2">
            <w:pPr>
              <w:pStyle w:val="Akapitzlist"/>
              <w:numPr>
                <w:ilvl w:val="0"/>
                <w:numId w:val="33"/>
              </w:numPr>
              <w:rPr>
                <w:rFonts w:ascii="Calibri" w:hAnsi="Calibri" w:cs="Calibri"/>
                <w:sz w:val="18"/>
                <w:szCs w:val="18"/>
              </w:rPr>
            </w:pPr>
            <w:r w:rsidRPr="000261F2">
              <w:rPr>
                <w:rFonts w:ascii="Calibri" w:hAnsi="Calibri" w:cs="Calibri"/>
                <w:sz w:val="18"/>
                <w:szCs w:val="18"/>
              </w:rPr>
              <w:t>na serwer FTP,</w:t>
            </w:r>
          </w:p>
          <w:p w14:paraId="5E181528" w14:textId="196DD432" w:rsidR="00924E7E" w:rsidRPr="00D51369" w:rsidRDefault="000261F2" w:rsidP="000261F2">
            <w:pPr>
              <w:pStyle w:val="Akapitzlist"/>
              <w:numPr>
                <w:ilvl w:val="0"/>
                <w:numId w:val="33"/>
              </w:numPr>
              <w:rPr>
                <w:rFonts w:ascii="Calibri" w:hAnsi="Calibri" w:cs="Calibri"/>
                <w:sz w:val="18"/>
                <w:szCs w:val="18"/>
              </w:rPr>
            </w:pPr>
            <w:r w:rsidRPr="000261F2">
              <w:rPr>
                <w:rFonts w:ascii="Calibri" w:hAnsi="Calibri" w:cs="Calibri"/>
                <w:sz w:val="18"/>
                <w:szCs w:val="18"/>
              </w:rPr>
              <w:t>do systemów DICOM.</w:t>
            </w:r>
          </w:p>
        </w:tc>
        <w:tc>
          <w:tcPr>
            <w:tcW w:w="1701" w:type="dxa"/>
            <w:vAlign w:val="center"/>
          </w:tcPr>
          <w:p w14:paraId="5CF07DF1" w14:textId="091E31F1" w:rsidR="00924E7E" w:rsidRPr="004F4563" w:rsidRDefault="00663735" w:rsidP="00134CA9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111C5B4C" w14:textId="77777777" w:rsidR="00924E7E" w:rsidRPr="004F4563" w:rsidRDefault="00924E7E" w:rsidP="00134CA9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134CA9" w:rsidRPr="004F4563" w14:paraId="19DD3279" w14:textId="77777777" w:rsidTr="004510E8">
        <w:tc>
          <w:tcPr>
            <w:tcW w:w="709" w:type="dxa"/>
            <w:shd w:val="clear" w:color="auto" w:fill="E8E8E8" w:themeFill="background2"/>
            <w:vAlign w:val="center"/>
          </w:tcPr>
          <w:p w14:paraId="7FD336F4" w14:textId="77777777" w:rsidR="00134CA9" w:rsidRPr="004F4563" w:rsidRDefault="00134CA9" w:rsidP="00AA1A56">
            <w:pPr>
              <w:pStyle w:val="Akapitzlist"/>
              <w:numPr>
                <w:ilvl w:val="0"/>
                <w:numId w:val="15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shd w:val="clear" w:color="auto" w:fill="E8E8E8" w:themeFill="background2"/>
            <w:vAlign w:val="center"/>
          </w:tcPr>
          <w:p w14:paraId="64F03210" w14:textId="28B8B375" w:rsidR="00134CA9" w:rsidRPr="004F4563" w:rsidRDefault="00134CA9" w:rsidP="00134CA9">
            <w:pPr>
              <w:spacing w:line="240" w:lineRule="auto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4F4563">
              <w:rPr>
                <w:rFonts w:ascii="Calibri" w:hAnsi="Calibri" w:cs="Calibri"/>
                <w:b/>
                <w:bCs/>
                <w:sz w:val="18"/>
                <w:szCs w:val="18"/>
              </w:rPr>
              <w:t>Gwarancja</w:t>
            </w:r>
          </w:p>
        </w:tc>
        <w:tc>
          <w:tcPr>
            <w:tcW w:w="1701" w:type="dxa"/>
            <w:shd w:val="clear" w:color="auto" w:fill="E8E8E8" w:themeFill="background2"/>
            <w:vAlign w:val="center"/>
          </w:tcPr>
          <w:p w14:paraId="6DBD80BA" w14:textId="77777777" w:rsidR="00134CA9" w:rsidRPr="004F4563" w:rsidRDefault="00134CA9" w:rsidP="00134CA9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E8E8E8" w:themeFill="background2"/>
          </w:tcPr>
          <w:p w14:paraId="1A005583" w14:textId="77777777" w:rsidR="00134CA9" w:rsidRPr="004F4563" w:rsidRDefault="00134CA9" w:rsidP="00134CA9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134CA9" w:rsidRPr="004F4563" w14:paraId="403CF33C" w14:textId="77777777" w:rsidTr="004510E8">
        <w:tc>
          <w:tcPr>
            <w:tcW w:w="709" w:type="dxa"/>
            <w:vAlign w:val="center"/>
          </w:tcPr>
          <w:p w14:paraId="55E6020E" w14:textId="77777777" w:rsidR="00134CA9" w:rsidRPr="004F4563" w:rsidRDefault="00134CA9" w:rsidP="00AA1A56">
            <w:pPr>
              <w:pStyle w:val="Akapitzlist"/>
              <w:numPr>
                <w:ilvl w:val="0"/>
                <w:numId w:val="15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73E9B278" w14:textId="4F28FD14" w:rsidR="00134CA9" w:rsidRPr="004F4563" w:rsidRDefault="000261F2" w:rsidP="00134CA9">
            <w:pPr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Minimum</w:t>
            </w:r>
            <w:r w:rsidR="003133DC">
              <w:rPr>
                <w:rFonts w:ascii="Calibri" w:hAnsi="Calibri" w:cs="Calibri"/>
                <w:sz w:val="18"/>
                <w:szCs w:val="18"/>
              </w:rPr>
              <w:t>: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="00663735">
              <w:rPr>
                <w:rFonts w:ascii="Calibri" w:hAnsi="Calibri" w:cs="Calibri"/>
                <w:sz w:val="18"/>
                <w:szCs w:val="18"/>
              </w:rPr>
              <w:t>36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miesi</w:t>
            </w:r>
            <w:r w:rsidR="00663735">
              <w:rPr>
                <w:rFonts w:ascii="Calibri" w:hAnsi="Calibri" w:cs="Calibri"/>
                <w:sz w:val="18"/>
                <w:szCs w:val="18"/>
              </w:rPr>
              <w:t>ęcy.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</w:p>
        </w:tc>
        <w:tc>
          <w:tcPr>
            <w:tcW w:w="1701" w:type="dxa"/>
            <w:vAlign w:val="center"/>
          </w:tcPr>
          <w:p w14:paraId="67708833" w14:textId="482E7FA3" w:rsidR="00134CA9" w:rsidRPr="004F4563" w:rsidRDefault="00663735" w:rsidP="00134CA9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Tak, podać</w:t>
            </w:r>
          </w:p>
        </w:tc>
        <w:tc>
          <w:tcPr>
            <w:tcW w:w="2410" w:type="dxa"/>
          </w:tcPr>
          <w:p w14:paraId="6325E7DD" w14:textId="77777777" w:rsidR="00134CA9" w:rsidRPr="004F4563" w:rsidRDefault="00134CA9" w:rsidP="00134CA9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7E7F1C" w:rsidRPr="004F4563" w14:paraId="2F277034" w14:textId="77777777" w:rsidTr="004510E8">
        <w:tc>
          <w:tcPr>
            <w:tcW w:w="709" w:type="dxa"/>
            <w:vAlign w:val="center"/>
          </w:tcPr>
          <w:p w14:paraId="1AB8280F" w14:textId="77777777" w:rsidR="007E7F1C" w:rsidRPr="004F4563" w:rsidRDefault="007E7F1C" w:rsidP="00AA1A56">
            <w:pPr>
              <w:pStyle w:val="Akapitzlist"/>
              <w:numPr>
                <w:ilvl w:val="0"/>
                <w:numId w:val="15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25E5840E" w14:textId="3A3E3E21" w:rsidR="007E7F1C" w:rsidRDefault="007E7F1C" w:rsidP="00134CA9">
            <w:pPr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Szkolenie w wymiarze 4 osoby, 2h</w:t>
            </w:r>
            <w:r w:rsidR="00B8689B">
              <w:rPr>
                <w:rFonts w:ascii="Calibri" w:hAnsi="Calibri" w:cs="Calibri"/>
                <w:sz w:val="18"/>
                <w:szCs w:val="18"/>
              </w:rPr>
              <w:t>.</w:t>
            </w:r>
          </w:p>
        </w:tc>
        <w:tc>
          <w:tcPr>
            <w:tcW w:w="1701" w:type="dxa"/>
            <w:vAlign w:val="center"/>
          </w:tcPr>
          <w:p w14:paraId="7107DF3E" w14:textId="10CE0E26" w:rsidR="007E7F1C" w:rsidRDefault="007E7F1C" w:rsidP="00134CA9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Tak</w:t>
            </w:r>
          </w:p>
        </w:tc>
        <w:tc>
          <w:tcPr>
            <w:tcW w:w="2410" w:type="dxa"/>
          </w:tcPr>
          <w:p w14:paraId="560C4106" w14:textId="77777777" w:rsidR="007E7F1C" w:rsidRPr="004F4563" w:rsidRDefault="007E7F1C" w:rsidP="00134CA9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</w:tbl>
    <w:p w14:paraId="10891A0B" w14:textId="77777777" w:rsidR="005119F3" w:rsidRPr="004F4563" w:rsidRDefault="005119F3" w:rsidP="005119F3">
      <w:pPr>
        <w:spacing w:line="240" w:lineRule="auto"/>
        <w:jc w:val="both"/>
        <w:rPr>
          <w:rFonts w:ascii="Calibri" w:hAnsi="Calibri" w:cs="Calibri"/>
          <w:sz w:val="18"/>
          <w:szCs w:val="18"/>
        </w:rPr>
      </w:pPr>
    </w:p>
    <w:p w14:paraId="76B8DDAE" w14:textId="77777777" w:rsidR="005119F3" w:rsidRPr="004F4563" w:rsidRDefault="005119F3" w:rsidP="005119F3">
      <w:pPr>
        <w:spacing w:line="240" w:lineRule="auto"/>
        <w:jc w:val="both"/>
        <w:rPr>
          <w:rFonts w:ascii="Calibri" w:hAnsi="Calibri" w:cs="Calibri"/>
          <w:sz w:val="18"/>
          <w:szCs w:val="18"/>
        </w:rPr>
      </w:pPr>
    </w:p>
    <w:p w14:paraId="2D1D4A35" w14:textId="77777777" w:rsidR="005119F3" w:rsidRPr="004F4563" w:rsidRDefault="005119F3" w:rsidP="005119F3">
      <w:pPr>
        <w:spacing w:line="240" w:lineRule="auto"/>
        <w:jc w:val="both"/>
        <w:rPr>
          <w:rFonts w:ascii="Calibri" w:hAnsi="Calibri" w:cs="Calibri"/>
          <w:sz w:val="18"/>
          <w:szCs w:val="18"/>
        </w:rPr>
      </w:pPr>
    </w:p>
    <w:p w14:paraId="57B49F9B" w14:textId="77777777" w:rsidR="005119F3" w:rsidRPr="004F4563" w:rsidRDefault="005119F3" w:rsidP="005119F3">
      <w:pPr>
        <w:spacing w:line="240" w:lineRule="auto"/>
        <w:jc w:val="both"/>
        <w:rPr>
          <w:rFonts w:ascii="Calibri" w:hAnsi="Calibri" w:cs="Calibri"/>
          <w:sz w:val="18"/>
          <w:szCs w:val="18"/>
        </w:rPr>
      </w:pPr>
    </w:p>
    <w:tbl>
      <w:tblPr>
        <w:tblpPr w:leftFromText="141" w:rightFromText="141" w:vertAnchor="text" w:horzAnchor="page" w:tblpX="5088" w:tblpY="82"/>
        <w:tblW w:w="0" w:type="auto"/>
        <w:tblLook w:val="04A0" w:firstRow="1" w:lastRow="0" w:firstColumn="1" w:lastColumn="0" w:noHBand="0" w:noVBand="1"/>
      </w:tblPr>
      <w:tblGrid>
        <w:gridCol w:w="2977"/>
      </w:tblGrid>
      <w:tr w:rsidR="005119F3" w:rsidRPr="004F4563" w14:paraId="29E0B866" w14:textId="77777777" w:rsidTr="00B94B8D">
        <w:tc>
          <w:tcPr>
            <w:tcW w:w="2977" w:type="dxa"/>
          </w:tcPr>
          <w:p w14:paraId="475BDAAB" w14:textId="77777777" w:rsidR="005119F3" w:rsidRPr="004F4563" w:rsidRDefault="005119F3" w:rsidP="00B94B8D">
            <w:pPr>
              <w:snapToGrid w:val="0"/>
              <w:contextualSpacing/>
              <w:rPr>
                <w:rFonts w:ascii="Calibri" w:eastAsia="Calibri" w:hAnsi="Calibri" w:cs="Calibri"/>
                <w:sz w:val="18"/>
                <w:szCs w:val="18"/>
              </w:rPr>
            </w:pPr>
            <w:r w:rsidRPr="004F4563">
              <w:rPr>
                <w:rFonts w:ascii="Calibri" w:eastAsia="Calibri" w:hAnsi="Calibri" w:cs="Calibri"/>
                <w:sz w:val="18"/>
                <w:szCs w:val="18"/>
              </w:rPr>
              <w:t>………………………………………………</w:t>
            </w:r>
          </w:p>
        </w:tc>
      </w:tr>
      <w:tr w:rsidR="005119F3" w:rsidRPr="004F4563" w14:paraId="3262D8E0" w14:textId="77777777" w:rsidTr="00B94B8D">
        <w:tc>
          <w:tcPr>
            <w:tcW w:w="2977" w:type="dxa"/>
            <w:hideMark/>
          </w:tcPr>
          <w:p w14:paraId="2D0EF893" w14:textId="1AD2D286" w:rsidR="005119F3" w:rsidRPr="004F4563" w:rsidRDefault="005119F3" w:rsidP="00B94B8D">
            <w:pPr>
              <w:snapToGrid w:val="0"/>
              <w:contextualSpacing/>
              <w:jc w:val="center"/>
              <w:rPr>
                <w:rFonts w:ascii="Calibri" w:eastAsia="Calibri" w:hAnsi="Calibri" w:cs="Calibri"/>
                <w:i/>
                <w:sz w:val="18"/>
                <w:szCs w:val="18"/>
              </w:rPr>
            </w:pPr>
            <w:r w:rsidRPr="004F4563">
              <w:rPr>
                <w:rFonts w:ascii="Calibri" w:eastAsia="Calibri" w:hAnsi="Calibri" w:cs="Calibri"/>
                <w:i/>
                <w:sz w:val="18"/>
                <w:szCs w:val="18"/>
              </w:rPr>
              <w:t>Podpis Oferenta</w:t>
            </w:r>
          </w:p>
        </w:tc>
      </w:tr>
    </w:tbl>
    <w:p w14:paraId="1526C911" w14:textId="77777777" w:rsidR="005119F3" w:rsidRPr="004F4563" w:rsidRDefault="005119F3" w:rsidP="005119F3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="Calibri" w:hAnsi="Calibri" w:cs="Calibri"/>
          <w:sz w:val="18"/>
          <w:szCs w:val="18"/>
        </w:rPr>
      </w:pPr>
    </w:p>
    <w:p w14:paraId="0BFC53CA" w14:textId="77777777" w:rsidR="005119F3" w:rsidRPr="004F4563" w:rsidRDefault="005119F3" w:rsidP="005119F3">
      <w:pPr>
        <w:spacing w:line="240" w:lineRule="auto"/>
        <w:jc w:val="both"/>
        <w:rPr>
          <w:rFonts w:ascii="Calibri" w:hAnsi="Calibri" w:cs="Calibri"/>
          <w:sz w:val="18"/>
          <w:szCs w:val="18"/>
        </w:rPr>
      </w:pPr>
    </w:p>
    <w:p w14:paraId="24C29B2A" w14:textId="77777777" w:rsidR="005119F3" w:rsidRPr="004F4563" w:rsidRDefault="005119F3">
      <w:pPr>
        <w:rPr>
          <w:rFonts w:ascii="Calibri" w:hAnsi="Calibri" w:cs="Calibri"/>
          <w:sz w:val="18"/>
          <w:szCs w:val="18"/>
        </w:rPr>
      </w:pPr>
    </w:p>
    <w:sectPr w:rsidR="005119F3" w:rsidRPr="004F4563" w:rsidSect="00C33E7E">
      <w:headerReference w:type="default" r:id="rId10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25088E" w14:textId="77777777" w:rsidR="007232F6" w:rsidRDefault="007232F6" w:rsidP="0067003B">
      <w:pPr>
        <w:spacing w:line="240" w:lineRule="auto"/>
      </w:pPr>
      <w:r>
        <w:separator/>
      </w:r>
    </w:p>
  </w:endnote>
  <w:endnote w:type="continuationSeparator" w:id="0">
    <w:p w14:paraId="32C24318" w14:textId="77777777" w:rsidR="007232F6" w:rsidRDefault="007232F6" w:rsidP="0067003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F37B66" w14:textId="77777777" w:rsidR="007232F6" w:rsidRDefault="007232F6" w:rsidP="0067003B">
      <w:pPr>
        <w:spacing w:line="240" w:lineRule="auto"/>
      </w:pPr>
      <w:r>
        <w:separator/>
      </w:r>
    </w:p>
  </w:footnote>
  <w:footnote w:type="continuationSeparator" w:id="0">
    <w:p w14:paraId="6F2BF2D6" w14:textId="77777777" w:rsidR="007232F6" w:rsidRDefault="007232F6" w:rsidP="0067003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C22566" w14:textId="77777777" w:rsidR="00290149" w:rsidRPr="00E13FC6" w:rsidRDefault="00290149" w:rsidP="00290149">
    <w:pPr>
      <w:pStyle w:val="Nagwek"/>
    </w:pPr>
    <w:r w:rsidRPr="00E13FC6">
      <w:rPr>
        <w:noProof/>
      </w:rPr>
      <w:drawing>
        <wp:inline distT="0" distB="0" distL="0" distR="0" wp14:anchorId="7CCD3F16" wp14:editId="68FA26BA">
          <wp:extent cx="5746750" cy="590550"/>
          <wp:effectExtent l="0" t="0" r="6350" b="0"/>
          <wp:docPr id="1004054928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6750" cy="5905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5216284" w14:textId="5CEC2BD5" w:rsidR="00290149" w:rsidRPr="00E13FC6" w:rsidRDefault="00290149" w:rsidP="00290149">
    <w:pPr>
      <w:pStyle w:val="Nagwek"/>
      <w:jc w:val="right"/>
      <w:rPr>
        <w:sz w:val="16"/>
        <w:szCs w:val="16"/>
      </w:rPr>
    </w:pPr>
    <w:r w:rsidRPr="00E13FC6">
      <w:rPr>
        <w:sz w:val="16"/>
        <w:szCs w:val="16"/>
      </w:rPr>
      <w:t xml:space="preserve">Załącznik nr 1 do Zapytania ofertowego nr </w:t>
    </w:r>
    <w:r w:rsidR="00181BE7">
      <w:rPr>
        <w:sz w:val="16"/>
        <w:szCs w:val="16"/>
      </w:rPr>
      <w:t>6</w:t>
    </w:r>
    <w:r w:rsidR="00425EA4">
      <w:rPr>
        <w:sz w:val="16"/>
        <w:szCs w:val="16"/>
      </w:rPr>
      <w:t>5</w:t>
    </w:r>
    <w:r w:rsidRPr="00E13FC6">
      <w:rPr>
        <w:sz w:val="16"/>
        <w:szCs w:val="16"/>
      </w:rPr>
      <w:t>/</w:t>
    </w:r>
    <w:r>
      <w:rPr>
        <w:sz w:val="16"/>
        <w:szCs w:val="16"/>
      </w:rPr>
      <w:t>K</w:t>
    </w:r>
    <w:r w:rsidR="008B20A5">
      <w:rPr>
        <w:sz w:val="16"/>
        <w:szCs w:val="16"/>
      </w:rPr>
      <w:t>AHP</w:t>
    </w:r>
    <w:r w:rsidRPr="00E13FC6">
      <w:rPr>
        <w:sz w:val="16"/>
        <w:szCs w:val="16"/>
      </w:rPr>
      <w:t>/202</w:t>
    </w:r>
    <w:r>
      <w:rPr>
        <w:sz w:val="16"/>
        <w:szCs w:val="16"/>
      </w:rPr>
      <w:t>6</w:t>
    </w:r>
    <w:r w:rsidRPr="00E13FC6">
      <w:rPr>
        <w:sz w:val="16"/>
        <w:szCs w:val="16"/>
      </w:rPr>
      <w:t xml:space="preserve"> / Załącznik nr 1 do umowy</w:t>
    </w:r>
  </w:p>
  <w:p w14:paraId="4370AD60" w14:textId="244F216D" w:rsidR="0067003B" w:rsidRPr="00290149" w:rsidRDefault="0067003B" w:rsidP="0029014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7B0436"/>
    <w:multiLevelType w:val="hybridMultilevel"/>
    <w:tmpl w:val="63AE861E"/>
    <w:lvl w:ilvl="0" w:tplc="04150001">
      <w:start w:val="1"/>
      <w:numFmt w:val="bullet"/>
      <w:lvlText w:val=""/>
      <w:lvlJc w:val="left"/>
      <w:pPr>
        <w:ind w:left="157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2" w:hanging="360"/>
      </w:pPr>
      <w:rPr>
        <w:rFonts w:ascii="Wingdings" w:hAnsi="Wingdings" w:hint="default"/>
      </w:rPr>
    </w:lvl>
  </w:abstractNum>
  <w:abstractNum w:abstractNumId="1" w15:restartNumberingAfterBreak="0">
    <w:nsid w:val="06D537D5"/>
    <w:multiLevelType w:val="hybridMultilevel"/>
    <w:tmpl w:val="4E3019B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223340"/>
    <w:multiLevelType w:val="hybridMultilevel"/>
    <w:tmpl w:val="A6B2AC0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0879C4"/>
    <w:multiLevelType w:val="hybridMultilevel"/>
    <w:tmpl w:val="C10C698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74841D2">
      <w:numFmt w:val="bullet"/>
      <w:lvlText w:val="•"/>
      <w:lvlJc w:val="left"/>
      <w:pPr>
        <w:ind w:left="1950" w:hanging="870"/>
      </w:pPr>
      <w:rPr>
        <w:rFonts w:ascii="Calibri" w:eastAsia="Lucida Sans Unicode" w:hAnsi="Calibri" w:cs="Calibri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664949"/>
    <w:multiLevelType w:val="hybridMultilevel"/>
    <w:tmpl w:val="9820708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0B6682"/>
    <w:multiLevelType w:val="hybridMultilevel"/>
    <w:tmpl w:val="A5B46EC4"/>
    <w:lvl w:ilvl="0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2343065A"/>
    <w:multiLevelType w:val="hybridMultilevel"/>
    <w:tmpl w:val="8DEE7D0A"/>
    <w:lvl w:ilvl="0" w:tplc="CDA6DBF2">
      <w:numFmt w:val="bullet"/>
      <w:lvlText w:val="•"/>
      <w:lvlJc w:val="left"/>
      <w:pPr>
        <w:ind w:left="647" w:hanging="570"/>
      </w:pPr>
      <w:rPr>
        <w:rFonts w:ascii="Calibri" w:eastAsia="Lucida Sans Unicode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15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7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9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1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3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5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7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97" w:hanging="360"/>
      </w:pPr>
      <w:rPr>
        <w:rFonts w:ascii="Wingdings" w:hAnsi="Wingdings" w:hint="default"/>
      </w:rPr>
    </w:lvl>
  </w:abstractNum>
  <w:abstractNum w:abstractNumId="7" w15:restartNumberingAfterBreak="0">
    <w:nsid w:val="24476A65"/>
    <w:multiLevelType w:val="hybridMultilevel"/>
    <w:tmpl w:val="DE62DE5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AC3BD4"/>
    <w:multiLevelType w:val="hybridMultilevel"/>
    <w:tmpl w:val="DF4C117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A45BF7"/>
    <w:multiLevelType w:val="hybridMultilevel"/>
    <w:tmpl w:val="C21EAA8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2C318CF"/>
    <w:multiLevelType w:val="hybridMultilevel"/>
    <w:tmpl w:val="0588A15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C9A15B9"/>
    <w:multiLevelType w:val="hybridMultilevel"/>
    <w:tmpl w:val="38B4E50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F184401"/>
    <w:multiLevelType w:val="hybridMultilevel"/>
    <w:tmpl w:val="3F0287D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0165358"/>
    <w:multiLevelType w:val="hybridMultilevel"/>
    <w:tmpl w:val="46E4122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C911B37"/>
    <w:multiLevelType w:val="hybridMultilevel"/>
    <w:tmpl w:val="A9F6ABC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DCF4649"/>
    <w:multiLevelType w:val="hybridMultilevel"/>
    <w:tmpl w:val="63341FF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ECA5AE7"/>
    <w:multiLevelType w:val="hybridMultilevel"/>
    <w:tmpl w:val="10841CE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24F7769"/>
    <w:multiLevelType w:val="hybridMultilevel"/>
    <w:tmpl w:val="80E0836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5352B31"/>
    <w:multiLevelType w:val="hybridMultilevel"/>
    <w:tmpl w:val="40347CA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A6E0280"/>
    <w:multiLevelType w:val="hybridMultilevel"/>
    <w:tmpl w:val="D0C816B8"/>
    <w:lvl w:ilvl="0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5F1037C1"/>
    <w:multiLevelType w:val="hybridMultilevel"/>
    <w:tmpl w:val="27CC2862"/>
    <w:lvl w:ilvl="0" w:tplc="BC2C8B2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AAC4902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2E92053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5B647D3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DB40D3B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5D74BB2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FEE4FA1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54F00E9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1592CC0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21" w15:restartNumberingAfterBreak="0">
    <w:nsid w:val="61821026"/>
    <w:multiLevelType w:val="hybridMultilevel"/>
    <w:tmpl w:val="8EB096C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226065B"/>
    <w:multiLevelType w:val="hybridMultilevel"/>
    <w:tmpl w:val="E24297D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55113D6"/>
    <w:multiLevelType w:val="hybridMultilevel"/>
    <w:tmpl w:val="735C2D9E"/>
    <w:lvl w:ilvl="0" w:tplc="04150001">
      <w:start w:val="1"/>
      <w:numFmt w:val="bullet"/>
      <w:lvlText w:val=""/>
      <w:lvlJc w:val="left"/>
      <w:pPr>
        <w:ind w:left="79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1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3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5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7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9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1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3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57" w:hanging="360"/>
      </w:pPr>
      <w:rPr>
        <w:rFonts w:ascii="Wingdings" w:hAnsi="Wingdings" w:hint="default"/>
      </w:rPr>
    </w:lvl>
  </w:abstractNum>
  <w:abstractNum w:abstractNumId="24" w15:restartNumberingAfterBreak="0">
    <w:nsid w:val="6A6E5C7B"/>
    <w:multiLevelType w:val="hybridMultilevel"/>
    <w:tmpl w:val="3AC025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DE23BA2"/>
    <w:multiLevelType w:val="hybridMultilevel"/>
    <w:tmpl w:val="FC60969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E6E395E"/>
    <w:multiLevelType w:val="hybridMultilevel"/>
    <w:tmpl w:val="253A8CF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0554A2D"/>
    <w:multiLevelType w:val="hybridMultilevel"/>
    <w:tmpl w:val="ED5ED1E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06779E2"/>
    <w:multiLevelType w:val="hybridMultilevel"/>
    <w:tmpl w:val="84DC85A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77A01845"/>
    <w:multiLevelType w:val="hybridMultilevel"/>
    <w:tmpl w:val="8D42B1D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78633C27"/>
    <w:multiLevelType w:val="hybridMultilevel"/>
    <w:tmpl w:val="D176445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96B5473"/>
    <w:multiLevelType w:val="hybridMultilevel"/>
    <w:tmpl w:val="EF90FCB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B360BBD"/>
    <w:multiLevelType w:val="hybridMultilevel"/>
    <w:tmpl w:val="63F425EC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ED349A8"/>
    <w:multiLevelType w:val="hybridMultilevel"/>
    <w:tmpl w:val="00F28DC8"/>
    <w:lvl w:ilvl="0" w:tplc="04150001">
      <w:start w:val="1"/>
      <w:numFmt w:val="bullet"/>
      <w:lvlText w:val=""/>
      <w:lvlJc w:val="left"/>
      <w:pPr>
        <w:ind w:left="79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1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3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5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7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9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1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3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57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29"/>
  </w:num>
  <w:num w:numId="4">
    <w:abstractNumId w:val="13"/>
  </w:num>
  <w:num w:numId="5">
    <w:abstractNumId w:val="22"/>
  </w:num>
  <w:num w:numId="6">
    <w:abstractNumId w:val="26"/>
  </w:num>
  <w:num w:numId="7">
    <w:abstractNumId w:val="0"/>
  </w:num>
  <w:num w:numId="8">
    <w:abstractNumId w:val="24"/>
  </w:num>
  <w:num w:numId="9">
    <w:abstractNumId w:val="32"/>
  </w:num>
  <w:num w:numId="10">
    <w:abstractNumId w:val="33"/>
  </w:num>
  <w:num w:numId="11">
    <w:abstractNumId w:val="6"/>
  </w:num>
  <w:num w:numId="12">
    <w:abstractNumId w:val="3"/>
  </w:num>
  <w:num w:numId="13">
    <w:abstractNumId w:val="23"/>
  </w:num>
  <w:num w:numId="14">
    <w:abstractNumId w:val="16"/>
  </w:num>
  <w:num w:numId="15">
    <w:abstractNumId w:val="28"/>
  </w:num>
  <w:num w:numId="16">
    <w:abstractNumId w:val="10"/>
  </w:num>
  <w:num w:numId="17">
    <w:abstractNumId w:val="1"/>
  </w:num>
  <w:num w:numId="18">
    <w:abstractNumId w:val="11"/>
  </w:num>
  <w:num w:numId="19">
    <w:abstractNumId w:val="14"/>
  </w:num>
  <w:num w:numId="20">
    <w:abstractNumId w:val="30"/>
  </w:num>
  <w:num w:numId="21">
    <w:abstractNumId w:val="15"/>
  </w:num>
  <w:num w:numId="22">
    <w:abstractNumId w:val="18"/>
  </w:num>
  <w:num w:numId="23">
    <w:abstractNumId w:val="17"/>
  </w:num>
  <w:num w:numId="24">
    <w:abstractNumId w:val="21"/>
  </w:num>
  <w:num w:numId="25">
    <w:abstractNumId w:val="12"/>
  </w:num>
  <w:num w:numId="26">
    <w:abstractNumId w:val="25"/>
  </w:num>
  <w:num w:numId="27">
    <w:abstractNumId w:val="7"/>
  </w:num>
  <w:num w:numId="28">
    <w:abstractNumId w:val="31"/>
  </w:num>
  <w:num w:numId="29">
    <w:abstractNumId w:val="8"/>
  </w:num>
  <w:num w:numId="30">
    <w:abstractNumId w:val="27"/>
  </w:num>
  <w:num w:numId="31">
    <w:abstractNumId w:val="19"/>
  </w:num>
  <w:num w:numId="32">
    <w:abstractNumId w:val="9"/>
  </w:num>
  <w:num w:numId="33">
    <w:abstractNumId w:val="5"/>
  </w:num>
  <w:num w:numId="34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19F3"/>
    <w:rsid w:val="000103AA"/>
    <w:rsid w:val="00014AF3"/>
    <w:rsid w:val="00017E6F"/>
    <w:rsid w:val="000237F6"/>
    <w:rsid w:val="000261F2"/>
    <w:rsid w:val="000321E3"/>
    <w:rsid w:val="00034247"/>
    <w:rsid w:val="000464CB"/>
    <w:rsid w:val="00053654"/>
    <w:rsid w:val="00053C47"/>
    <w:rsid w:val="0005645C"/>
    <w:rsid w:val="00061C3D"/>
    <w:rsid w:val="00067797"/>
    <w:rsid w:val="00084A36"/>
    <w:rsid w:val="000A710E"/>
    <w:rsid w:val="000D49C2"/>
    <w:rsid w:val="000E1F85"/>
    <w:rsid w:val="000F71F6"/>
    <w:rsid w:val="00101EA0"/>
    <w:rsid w:val="00104D18"/>
    <w:rsid w:val="001135DF"/>
    <w:rsid w:val="001269C4"/>
    <w:rsid w:val="00127256"/>
    <w:rsid w:val="001319FA"/>
    <w:rsid w:val="00134CA9"/>
    <w:rsid w:val="00141893"/>
    <w:rsid w:val="00141AED"/>
    <w:rsid w:val="00150C84"/>
    <w:rsid w:val="00155A95"/>
    <w:rsid w:val="00165663"/>
    <w:rsid w:val="0016606D"/>
    <w:rsid w:val="001750BF"/>
    <w:rsid w:val="00181BE7"/>
    <w:rsid w:val="001C02DF"/>
    <w:rsid w:val="001D43B1"/>
    <w:rsid w:val="001D5E90"/>
    <w:rsid w:val="001F2DCB"/>
    <w:rsid w:val="00203D42"/>
    <w:rsid w:val="0023501F"/>
    <w:rsid w:val="00256106"/>
    <w:rsid w:val="00265D77"/>
    <w:rsid w:val="00290149"/>
    <w:rsid w:val="002950BD"/>
    <w:rsid w:val="00297EC9"/>
    <w:rsid w:val="002A525A"/>
    <w:rsid w:val="002B14AA"/>
    <w:rsid w:val="002C425F"/>
    <w:rsid w:val="002D0615"/>
    <w:rsid w:val="002D34DE"/>
    <w:rsid w:val="002E4351"/>
    <w:rsid w:val="002E61C9"/>
    <w:rsid w:val="002F53A5"/>
    <w:rsid w:val="003133DC"/>
    <w:rsid w:val="00315410"/>
    <w:rsid w:val="00317C59"/>
    <w:rsid w:val="00320C0D"/>
    <w:rsid w:val="00330DBB"/>
    <w:rsid w:val="003316C1"/>
    <w:rsid w:val="0036071A"/>
    <w:rsid w:val="003772FE"/>
    <w:rsid w:val="00391526"/>
    <w:rsid w:val="00393992"/>
    <w:rsid w:val="003961FE"/>
    <w:rsid w:val="003A4FE2"/>
    <w:rsid w:val="003A7B01"/>
    <w:rsid w:val="003B4966"/>
    <w:rsid w:val="003C7CEB"/>
    <w:rsid w:val="003D3036"/>
    <w:rsid w:val="003E160A"/>
    <w:rsid w:val="003E776A"/>
    <w:rsid w:val="003E7F6A"/>
    <w:rsid w:val="00415ACC"/>
    <w:rsid w:val="00415DCC"/>
    <w:rsid w:val="00416B5B"/>
    <w:rsid w:val="00423A29"/>
    <w:rsid w:val="0042494B"/>
    <w:rsid w:val="00425EA4"/>
    <w:rsid w:val="00435E37"/>
    <w:rsid w:val="004510E8"/>
    <w:rsid w:val="00495E71"/>
    <w:rsid w:val="00496BED"/>
    <w:rsid w:val="004A1D71"/>
    <w:rsid w:val="004B7376"/>
    <w:rsid w:val="004C3CFD"/>
    <w:rsid w:val="004D31D5"/>
    <w:rsid w:val="004D3710"/>
    <w:rsid w:val="004D4397"/>
    <w:rsid w:val="004D6D42"/>
    <w:rsid w:val="004E7A0F"/>
    <w:rsid w:val="004F4563"/>
    <w:rsid w:val="00505D90"/>
    <w:rsid w:val="005119F3"/>
    <w:rsid w:val="00525EDA"/>
    <w:rsid w:val="00532D55"/>
    <w:rsid w:val="00533D7A"/>
    <w:rsid w:val="005340B5"/>
    <w:rsid w:val="00544D09"/>
    <w:rsid w:val="00547308"/>
    <w:rsid w:val="00560722"/>
    <w:rsid w:val="00564402"/>
    <w:rsid w:val="00594751"/>
    <w:rsid w:val="005A1C59"/>
    <w:rsid w:val="005C42D5"/>
    <w:rsid w:val="005E0A96"/>
    <w:rsid w:val="005E18EE"/>
    <w:rsid w:val="00603CA0"/>
    <w:rsid w:val="00614642"/>
    <w:rsid w:val="00630726"/>
    <w:rsid w:val="006317DE"/>
    <w:rsid w:val="00663735"/>
    <w:rsid w:val="0067003B"/>
    <w:rsid w:val="00673F17"/>
    <w:rsid w:val="00682779"/>
    <w:rsid w:val="006844A7"/>
    <w:rsid w:val="00692817"/>
    <w:rsid w:val="006A1797"/>
    <w:rsid w:val="006A4A51"/>
    <w:rsid w:val="006B0182"/>
    <w:rsid w:val="006C6ED7"/>
    <w:rsid w:val="006D0FA9"/>
    <w:rsid w:val="006D2E82"/>
    <w:rsid w:val="006E19E2"/>
    <w:rsid w:val="007232F6"/>
    <w:rsid w:val="00734109"/>
    <w:rsid w:val="00737F5F"/>
    <w:rsid w:val="0076322A"/>
    <w:rsid w:val="00770F5E"/>
    <w:rsid w:val="00783D40"/>
    <w:rsid w:val="00790FB2"/>
    <w:rsid w:val="007920D4"/>
    <w:rsid w:val="007932CB"/>
    <w:rsid w:val="007A4827"/>
    <w:rsid w:val="007A604B"/>
    <w:rsid w:val="007A63B5"/>
    <w:rsid w:val="007B2A97"/>
    <w:rsid w:val="007C45DE"/>
    <w:rsid w:val="007E7F1C"/>
    <w:rsid w:val="007F2F9D"/>
    <w:rsid w:val="007F7D52"/>
    <w:rsid w:val="00811058"/>
    <w:rsid w:val="00812962"/>
    <w:rsid w:val="00814CA2"/>
    <w:rsid w:val="00832F19"/>
    <w:rsid w:val="00833D3D"/>
    <w:rsid w:val="00834BF7"/>
    <w:rsid w:val="0084080C"/>
    <w:rsid w:val="00851151"/>
    <w:rsid w:val="00855516"/>
    <w:rsid w:val="00897B37"/>
    <w:rsid w:val="008B026F"/>
    <w:rsid w:val="008B08AC"/>
    <w:rsid w:val="008B20A5"/>
    <w:rsid w:val="008B4FA0"/>
    <w:rsid w:val="008C336F"/>
    <w:rsid w:val="008C3F43"/>
    <w:rsid w:val="008E1258"/>
    <w:rsid w:val="008E36FC"/>
    <w:rsid w:val="008E3901"/>
    <w:rsid w:val="00924E7E"/>
    <w:rsid w:val="00924F73"/>
    <w:rsid w:val="00931393"/>
    <w:rsid w:val="00941827"/>
    <w:rsid w:val="0094557D"/>
    <w:rsid w:val="00946F77"/>
    <w:rsid w:val="00956CEB"/>
    <w:rsid w:val="0095732F"/>
    <w:rsid w:val="00966D03"/>
    <w:rsid w:val="00971280"/>
    <w:rsid w:val="00982B29"/>
    <w:rsid w:val="00982FAE"/>
    <w:rsid w:val="00985A25"/>
    <w:rsid w:val="009930E0"/>
    <w:rsid w:val="009B601D"/>
    <w:rsid w:val="009C63F3"/>
    <w:rsid w:val="009C77A5"/>
    <w:rsid w:val="009D3445"/>
    <w:rsid w:val="009D393E"/>
    <w:rsid w:val="009D6A05"/>
    <w:rsid w:val="009F47DB"/>
    <w:rsid w:val="00A02BCD"/>
    <w:rsid w:val="00A05F9B"/>
    <w:rsid w:val="00A30959"/>
    <w:rsid w:val="00A3099A"/>
    <w:rsid w:val="00A52AC5"/>
    <w:rsid w:val="00A618C3"/>
    <w:rsid w:val="00A665FE"/>
    <w:rsid w:val="00A77358"/>
    <w:rsid w:val="00A82E3C"/>
    <w:rsid w:val="00A85CFF"/>
    <w:rsid w:val="00AA1A56"/>
    <w:rsid w:val="00AA2E6E"/>
    <w:rsid w:val="00AB20A9"/>
    <w:rsid w:val="00AB6853"/>
    <w:rsid w:val="00AB7145"/>
    <w:rsid w:val="00AC7263"/>
    <w:rsid w:val="00AD7C98"/>
    <w:rsid w:val="00AE67D7"/>
    <w:rsid w:val="00AF4074"/>
    <w:rsid w:val="00B01E9B"/>
    <w:rsid w:val="00B03DEF"/>
    <w:rsid w:val="00B10AB9"/>
    <w:rsid w:val="00B219A7"/>
    <w:rsid w:val="00B43994"/>
    <w:rsid w:val="00B61CAD"/>
    <w:rsid w:val="00B768CD"/>
    <w:rsid w:val="00B8689B"/>
    <w:rsid w:val="00B96A97"/>
    <w:rsid w:val="00BA7B70"/>
    <w:rsid w:val="00BB5DD9"/>
    <w:rsid w:val="00BC2500"/>
    <w:rsid w:val="00BC5DC7"/>
    <w:rsid w:val="00BE0E16"/>
    <w:rsid w:val="00BE54E8"/>
    <w:rsid w:val="00BF017A"/>
    <w:rsid w:val="00C05B58"/>
    <w:rsid w:val="00C1320E"/>
    <w:rsid w:val="00C24F56"/>
    <w:rsid w:val="00C25BF5"/>
    <w:rsid w:val="00C33E7E"/>
    <w:rsid w:val="00C6435D"/>
    <w:rsid w:val="00C73E3C"/>
    <w:rsid w:val="00C75B70"/>
    <w:rsid w:val="00C77259"/>
    <w:rsid w:val="00C97584"/>
    <w:rsid w:val="00CA2600"/>
    <w:rsid w:val="00CB06AE"/>
    <w:rsid w:val="00CC2598"/>
    <w:rsid w:val="00CD6051"/>
    <w:rsid w:val="00CE1AB0"/>
    <w:rsid w:val="00CE3B3D"/>
    <w:rsid w:val="00D06521"/>
    <w:rsid w:val="00D37EFC"/>
    <w:rsid w:val="00D51369"/>
    <w:rsid w:val="00D52064"/>
    <w:rsid w:val="00D542B4"/>
    <w:rsid w:val="00D569FC"/>
    <w:rsid w:val="00DA38F1"/>
    <w:rsid w:val="00DA3E60"/>
    <w:rsid w:val="00DE16F2"/>
    <w:rsid w:val="00DE47E2"/>
    <w:rsid w:val="00E119EC"/>
    <w:rsid w:val="00E153CC"/>
    <w:rsid w:val="00E23EEF"/>
    <w:rsid w:val="00E47776"/>
    <w:rsid w:val="00E664FE"/>
    <w:rsid w:val="00E71118"/>
    <w:rsid w:val="00E9791D"/>
    <w:rsid w:val="00EA2265"/>
    <w:rsid w:val="00EB652D"/>
    <w:rsid w:val="00ED21FE"/>
    <w:rsid w:val="00ED469E"/>
    <w:rsid w:val="00EE6B0D"/>
    <w:rsid w:val="00EF0C0A"/>
    <w:rsid w:val="00EF7DD5"/>
    <w:rsid w:val="00F27E1D"/>
    <w:rsid w:val="00F32A8B"/>
    <w:rsid w:val="00F33920"/>
    <w:rsid w:val="00F35228"/>
    <w:rsid w:val="00F47B81"/>
    <w:rsid w:val="00F62A5A"/>
    <w:rsid w:val="00FC13F1"/>
    <w:rsid w:val="00FC6BDD"/>
    <w:rsid w:val="00FD058F"/>
    <w:rsid w:val="00FD2B68"/>
    <w:rsid w:val="00FD4272"/>
    <w:rsid w:val="00FE3E60"/>
    <w:rsid w:val="00FE41A9"/>
    <w:rsid w:val="00FE4C1C"/>
    <w:rsid w:val="00FF6B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4460F14"/>
  <w15:chartTrackingRefBased/>
  <w15:docId w15:val="{EFA82F51-ABEB-4AD8-A15C-FFA1A4BDA3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237F6"/>
    <w:pPr>
      <w:suppressAutoHyphens/>
      <w:spacing w:after="0" w:line="100" w:lineRule="atLeast"/>
    </w:pPr>
    <w:rPr>
      <w:rFonts w:ascii="Times New Roman" w:eastAsia="Lucida Sans Unicode" w:hAnsi="Times New Roman" w:cs="Mangal"/>
      <w:sz w:val="24"/>
      <w:szCs w:val="24"/>
      <w:lang w:eastAsia="hi-IN" w:bidi="hi-I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119F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119F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119F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119F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119F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119F3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119F3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119F3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119F3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119F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119F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119F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119F3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119F3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119F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119F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119F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119F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119F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119F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119F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119F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119F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119F3"/>
    <w:rPr>
      <w:i/>
      <w:iCs/>
      <w:color w:val="404040" w:themeColor="text1" w:themeTint="BF"/>
    </w:rPr>
  </w:style>
  <w:style w:type="paragraph" w:styleId="Akapitzlist">
    <w:name w:val="List Paragraph"/>
    <w:aliases w:val="Normal,sw tekst,L1,Numerowanie,Akapit z listą BS,normalny tekst,Wypunktowanie,CW_Lista,Adresat stanowisko,Akapit z listą3,Akapit z listą31,Normal2,Nagłowek 3,Preambuła,Dot pt,F5 List Paragraph,Recommendation"/>
    <w:basedOn w:val="Normalny"/>
    <w:link w:val="AkapitzlistZnak"/>
    <w:uiPriority w:val="34"/>
    <w:qFormat/>
    <w:rsid w:val="005119F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119F3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119F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119F3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119F3"/>
    <w:rPr>
      <w:b/>
      <w:bCs/>
      <w:smallCaps/>
      <w:color w:val="0F4761" w:themeColor="accent1" w:themeShade="BF"/>
      <w:spacing w:val="5"/>
    </w:rPr>
  </w:style>
  <w:style w:type="table" w:styleId="Tabela-Siatka">
    <w:name w:val="Table Grid"/>
    <w:basedOn w:val="Standardowy"/>
    <w:uiPriority w:val="59"/>
    <w:rsid w:val="005119F3"/>
    <w:pPr>
      <w:spacing w:after="0" w:line="240" w:lineRule="auto"/>
    </w:pPr>
    <w:rPr>
      <w:kern w:val="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67003B"/>
    <w:pPr>
      <w:tabs>
        <w:tab w:val="center" w:pos="4536"/>
        <w:tab w:val="right" w:pos="9072"/>
      </w:tabs>
      <w:spacing w:line="240" w:lineRule="auto"/>
    </w:pPr>
    <w:rPr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67003B"/>
    <w:rPr>
      <w:rFonts w:ascii="Times New Roman" w:eastAsia="Lucida Sans Unicode" w:hAnsi="Times New Roman" w:cs="Mangal"/>
      <w:sz w:val="24"/>
      <w:szCs w:val="21"/>
      <w:lang w:eastAsia="hi-IN" w:bidi="hi-IN"/>
    </w:rPr>
  </w:style>
  <w:style w:type="paragraph" w:styleId="Stopka">
    <w:name w:val="footer"/>
    <w:basedOn w:val="Normalny"/>
    <w:link w:val="StopkaZnak"/>
    <w:uiPriority w:val="99"/>
    <w:unhideWhenUsed/>
    <w:rsid w:val="0067003B"/>
    <w:pPr>
      <w:tabs>
        <w:tab w:val="center" w:pos="4536"/>
        <w:tab w:val="right" w:pos="9072"/>
      </w:tabs>
      <w:spacing w:line="240" w:lineRule="auto"/>
    </w:pPr>
    <w:rPr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67003B"/>
    <w:rPr>
      <w:rFonts w:ascii="Times New Roman" w:eastAsia="Lucida Sans Unicode" w:hAnsi="Times New Roman" w:cs="Mangal"/>
      <w:sz w:val="24"/>
      <w:szCs w:val="21"/>
      <w:lang w:eastAsia="hi-IN" w:bidi="hi-IN"/>
    </w:rPr>
  </w:style>
  <w:style w:type="paragraph" w:styleId="Poprawka">
    <w:name w:val="Revision"/>
    <w:hidden/>
    <w:uiPriority w:val="99"/>
    <w:semiHidden/>
    <w:rsid w:val="0023501F"/>
    <w:pPr>
      <w:spacing w:after="0" w:line="240" w:lineRule="auto"/>
    </w:pPr>
    <w:rPr>
      <w:rFonts w:ascii="Times New Roman" w:eastAsia="Lucida Sans Unicode" w:hAnsi="Times New Roman" w:cs="Mangal"/>
      <w:sz w:val="24"/>
      <w:szCs w:val="21"/>
      <w:lang w:eastAsia="hi-IN" w:bidi="hi-I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3501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3501F"/>
    <w:pPr>
      <w:spacing w:line="240" w:lineRule="auto"/>
    </w:pPr>
    <w:rPr>
      <w:sz w:val="20"/>
      <w:szCs w:val="18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3501F"/>
    <w:rPr>
      <w:rFonts w:ascii="Times New Roman" w:eastAsia="Lucida Sans Unicode" w:hAnsi="Times New Roman" w:cs="Mangal"/>
      <w:sz w:val="20"/>
      <w:szCs w:val="18"/>
      <w:lang w:eastAsia="hi-IN" w:bidi="hi-I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3501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3501F"/>
    <w:rPr>
      <w:rFonts w:ascii="Times New Roman" w:eastAsia="Lucida Sans Unicode" w:hAnsi="Times New Roman" w:cs="Mangal"/>
      <w:b/>
      <w:bCs/>
      <w:sz w:val="20"/>
      <w:szCs w:val="18"/>
      <w:lang w:eastAsia="hi-IN" w:bidi="hi-IN"/>
    </w:rPr>
  </w:style>
  <w:style w:type="character" w:customStyle="1" w:styleId="AkapitzlistZnak">
    <w:name w:val="Akapit z listą Znak"/>
    <w:aliases w:val="Normal Znak,sw tekst Znak,L1 Znak,Numerowanie Znak,Akapit z listą BS Znak,normalny tekst Znak,Wypunktowanie Znak,CW_Lista Znak,Adresat stanowisko Znak,Akapit z listą3 Znak,Akapit z listą31 Znak,Normal2 Znak,Nagłowek 3 Znak"/>
    <w:link w:val="Akapitzlist"/>
    <w:uiPriority w:val="34"/>
    <w:qFormat/>
    <w:locked/>
    <w:rsid w:val="007A604B"/>
    <w:rPr>
      <w:rFonts w:ascii="Times New Roman" w:eastAsia="Lucida Sans Unicode" w:hAnsi="Times New Roman" w:cs="Mangal"/>
      <w:sz w:val="24"/>
      <w:szCs w:val="24"/>
      <w:lang w:eastAsia="hi-IN" w:bidi="hi-IN"/>
    </w:rPr>
  </w:style>
  <w:style w:type="paragraph" w:customStyle="1" w:styleId="Bezodstpw1">
    <w:name w:val="Bez odstępów1"/>
    <w:rsid w:val="002A525A"/>
    <w:pPr>
      <w:spacing w:after="0" w:line="240" w:lineRule="auto"/>
    </w:pPr>
    <w:rPr>
      <w:rFonts w:ascii="Cambria" w:eastAsia="Times New Roman" w:hAnsi="Cambria" w:cs="Cambria"/>
      <w:kern w:val="0"/>
      <w:sz w:val="24"/>
      <w:szCs w:val="24"/>
      <w:lang w:val="cs-CZ"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3560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609663D896F4C47B963AFEDB20B49B7" ma:contentTypeVersion="12" ma:contentTypeDescription="Utwórz nowy dokument." ma:contentTypeScope="" ma:versionID="aee8212f9f1a317629fd309c617ee0f4">
  <xsd:schema xmlns:xsd="http://www.w3.org/2001/XMLSchema" xmlns:xs="http://www.w3.org/2001/XMLSchema" xmlns:p="http://schemas.microsoft.com/office/2006/metadata/properties" xmlns:ns2="d618e870-9c28-4e2a-a9db-8e7ff03a217f" xmlns:ns3="334afdd6-66b7-4f4b-b017-0e6260188f1e" targetNamespace="http://schemas.microsoft.com/office/2006/metadata/properties" ma:root="true" ma:fieldsID="72af1fcbeacbf8c244a5f0584cd14076" ns2:_="" ns3:_="">
    <xsd:import namespace="d618e870-9c28-4e2a-a9db-8e7ff03a217f"/>
    <xsd:import namespace="334afdd6-66b7-4f4b-b017-0e6260188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18e870-9c28-4e2a-a9db-8e7ff03a217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Tagi obrazów" ma:readOnly="false" ma:fieldId="{5cf76f15-5ced-4ddc-b409-7134ff3c332f}" ma:taxonomyMulti="true" ma:sspId="f0ebe49c-ebf9-41b9-a39c-73f3aa03d7e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34afdd6-66b7-4f4b-b017-0e6260188f1e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3c2f3a1d-a058-4e61-a8ca-3475e12f0b6f}" ma:internalName="TaxCatchAll" ma:showField="CatchAllData" ma:web="334afdd6-66b7-4f4b-b017-0e6260188f1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618e870-9c28-4e2a-a9db-8e7ff03a217f">
      <Terms xmlns="http://schemas.microsoft.com/office/infopath/2007/PartnerControls"/>
    </lcf76f155ced4ddcb4097134ff3c332f>
    <TaxCatchAll xmlns="334afdd6-66b7-4f4b-b017-0e6260188f1e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65412D4-7202-447A-B26A-545A919651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618e870-9c28-4e2a-a9db-8e7ff03a217f"/>
    <ds:schemaRef ds:uri="334afdd6-66b7-4f4b-b017-0e6260188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7A3599C-F95A-4F3E-A670-0BC491E5A640}">
  <ds:schemaRefs>
    <ds:schemaRef ds:uri="http://schemas.microsoft.com/office/2006/metadata/properties"/>
    <ds:schemaRef ds:uri="http://schemas.microsoft.com/office/infopath/2007/PartnerControls"/>
    <ds:schemaRef ds:uri="d618e870-9c28-4e2a-a9db-8e7ff03a217f"/>
    <ds:schemaRef ds:uri="334afdd6-66b7-4f4b-b017-0e6260188f1e"/>
  </ds:schemaRefs>
</ds:datastoreItem>
</file>

<file path=customXml/itemProps3.xml><?xml version="1.0" encoding="utf-8"?>
<ds:datastoreItem xmlns:ds="http://schemas.openxmlformats.org/officeDocument/2006/customXml" ds:itemID="{74B8C3CA-B063-40BF-88E7-7CA087DA7A4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1327</Words>
  <Characters>7964</Characters>
  <Application>Microsoft Office Word</Application>
  <DocSecurity>0</DocSecurity>
  <Lines>66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Olga Warzybok</dc:creator>
  <cp:keywords/>
  <dc:description/>
  <cp:lastModifiedBy>Agata Fronczak</cp:lastModifiedBy>
  <cp:revision>11</cp:revision>
  <dcterms:created xsi:type="dcterms:W3CDTF">2026-02-19T12:15:00Z</dcterms:created>
  <dcterms:modified xsi:type="dcterms:W3CDTF">2026-02-25T07:47:00Z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0x0101006609663D896F4C47B963AFEDB20B49B7</vt:lpwstr>
  </property>
  <property fmtid="{D5CDD505-2E9C-101B-9397-08002B2CF9AE}" pid="3" name="MediaServiceImageTags">
    <vt:lpwstr/>
  </property>
</Properties>
</file>